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531C" w14:textId="344AD138" w:rsidR="00662628" w:rsidRPr="006074C2" w:rsidRDefault="00662628" w:rsidP="00662628">
      <w:pPr>
        <w:tabs>
          <w:tab w:val="left" w:pos="3410"/>
        </w:tabs>
        <w:ind w:left="-567"/>
        <w:jc w:val="center"/>
        <w:rPr>
          <w:b/>
          <w:bCs/>
          <w:sz w:val="32"/>
          <w:szCs w:val="32"/>
        </w:rPr>
      </w:pPr>
      <w:r w:rsidRPr="006074C2">
        <w:rPr>
          <w:sz w:val="28"/>
          <w:szCs w:val="28"/>
        </w:rPr>
        <w:t xml:space="preserve">Приложение № __. к Основной образовательной программе основного общего образования, утвержденной приказом </w:t>
      </w:r>
      <w:r w:rsidR="00DE2824" w:rsidRPr="006074C2">
        <w:rPr>
          <w:sz w:val="28"/>
          <w:szCs w:val="28"/>
        </w:rPr>
        <w:t>ГБОУ СОШ №285 от 29</w:t>
      </w:r>
      <w:r w:rsidRPr="006074C2">
        <w:rPr>
          <w:sz w:val="28"/>
          <w:szCs w:val="28"/>
        </w:rPr>
        <w:t xml:space="preserve">.08. 2023г.  № </w:t>
      </w:r>
      <w:r w:rsidR="00DE2824" w:rsidRPr="006074C2">
        <w:rPr>
          <w:sz w:val="28"/>
          <w:szCs w:val="28"/>
        </w:rPr>
        <w:t>6</w:t>
      </w:r>
      <w:r w:rsidRPr="006074C2">
        <w:rPr>
          <w:b/>
          <w:bCs/>
          <w:sz w:val="24"/>
          <w:szCs w:val="24"/>
        </w:rPr>
        <w:br/>
      </w:r>
    </w:p>
    <w:p w14:paraId="46942201" w14:textId="77777777" w:rsidR="00662628" w:rsidRPr="006074C2" w:rsidRDefault="00662628" w:rsidP="00662628">
      <w:pPr>
        <w:tabs>
          <w:tab w:val="left" w:pos="3410"/>
        </w:tabs>
        <w:ind w:left="-567"/>
        <w:jc w:val="center"/>
        <w:rPr>
          <w:b/>
          <w:bCs/>
          <w:sz w:val="24"/>
          <w:szCs w:val="24"/>
        </w:rPr>
      </w:pPr>
      <w:r w:rsidRPr="006074C2">
        <w:rPr>
          <w:b/>
          <w:bCs/>
          <w:sz w:val="32"/>
          <w:szCs w:val="32"/>
        </w:rPr>
        <w:br/>
        <w:t>РАБОЧАЯ ПРОГРАММА ВОСПИТАНИЯ</w:t>
      </w:r>
      <w:r w:rsidRPr="006074C2">
        <w:rPr>
          <w:b/>
          <w:bCs/>
          <w:sz w:val="40"/>
          <w:szCs w:val="40"/>
        </w:rPr>
        <w:t xml:space="preserve"> </w:t>
      </w:r>
      <w:r w:rsidRPr="006074C2">
        <w:rPr>
          <w:b/>
          <w:bCs/>
          <w:sz w:val="40"/>
          <w:szCs w:val="40"/>
        </w:rPr>
        <w:br/>
      </w:r>
      <w:r w:rsidRPr="006074C2">
        <w:rPr>
          <w:b/>
          <w:bCs/>
          <w:sz w:val="24"/>
          <w:szCs w:val="24"/>
        </w:rPr>
        <w:br/>
        <w:t>(часть ООП ООО)</w:t>
      </w:r>
    </w:p>
    <w:p w14:paraId="3BE9491F" w14:textId="77777777" w:rsidR="00662628" w:rsidRPr="006074C2" w:rsidRDefault="00662628" w:rsidP="00662628">
      <w:pPr>
        <w:tabs>
          <w:tab w:val="left" w:pos="3410"/>
        </w:tabs>
        <w:ind w:left="-567"/>
        <w:jc w:val="center"/>
        <w:rPr>
          <w:b/>
          <w:bCs/>
          <w:sz w:val="24"/>
          <w:szCs w:val="24"/>
        </w:rPr>
      </w:pPr>
    </w:p>
    <w:p w14:paraId="29193076" w14:textId="77777777" w:rsidR="00662628" w:rsidRPr="006074C2" w:rsidRDefault="00662628" w:rsidP="00DE2824">
      <w:pPr>
        <w:tabs>
          <w:tab w:val="left" w:pos="3410"/>
        </w:tabs>
        <w:rPr>
          <w:b/>
          <w:bCs/>
          <w:sz w:val="24"/>
          <w:szCs w:val="24"/>
        </w:rPr>
      </w:pPr>
    </w:p>
    <w:p w14:paraId="4664EEE4" w14:textId="77777777" w:rsidR="00662628" w:rsidRPr="006074C2" w:rsidRDefault="00662628" w:rsidP="00662628">
      <w:pPr>
        <w:tabs>
          <w:tab w:val="left" w:pos="3410"/>
        </w:tabs>
        <w:ind w:left="-567"/>
        <w:jc w:val="center"/>
        <w:rPr>
          <w:sz w:val="28"/>
          <w:szCs w:val="28"/>
        </w:rPr>
      </w:pPr>
    </w:p>
    <w:p w14:paraId="292D7A5F" w14:textId="77777777" w:rsidR="00662628" w:rsidRPr="006074C2" w:rsidRDefault="00662628" w:rsidP="00662628">
      <w:pPr>
        <w:rPr>
          <w:sz w:val="28"/>
          <w:szCs w:val="28"/>
        </w:rPr>
      </w:pPr>
      <w:r w:rsidRPr="006074C2">
        <w:rPr>
          <w:sz w:val="28"/>
          <w:szCs w:val="28"/>
        </w:rPr>
        <w:t>СОДЕРЖАНИЕ</w:t>
      </w:r>
      <w:r w:rsidRPr="006074C2">
        <w:rPr>
          <w:sz w:val="28"/>
          <w:szCs w:val="28"/>
        </w:rPr>
        <w:br/>
        <w:t>Пояснительная записка</w:t>
      </w:r>
      <w:r w:rsidRPr="006074C2">
        <w:rPr>
          <w:sz w:val="28"/>
          <w:szCs w:val="28"/>
        </w:rPr>
        <w:tab/>
        <w:t xml:space="preserve"> </w:t>
      </w:r>
    </w:p>
    <w:p w14:paraId="50BC444F" w14:textId="77777777" w:rsidR="00662628" w:rsidRPr="006074C2" w:rsidRDefault="00662628" w:rsidP="00662628">
      <w:pPr>
        <w:rPr>
          <w:sz w:val="28"/>
          <w:szCs w:val="28"/>
        </w:rPr>
      </w:pPr>
      <w:r w:rsidRPr="006074C2">
        <w:rPr>
          <w:sz w:val="28"/>
          <w:szCs w:val="28"/>
        </w:rPr>
        <w:t>РАЗДЕЛ 1. ЦЕЛЕВОЙ</w:t>
      </w:r>
      <w:r w:rsidRPr="006074C2">
        <w:rPr>
          <w:sz w:val="28"/>
          <w:szCs w:val="28"/>
        </w:rPr>
        <w:tab/>
      </w:r>
    </w:p>
    <w:p w14:paraId="61957492" w14:textId="758C9CB9" w:rsidR="00662628" w:rsidRPr="006074C2" w:rsidRDefault="00662628" w:rsidP="00662628">
      <w:pPr>
        <w:rPr>
          <w:sz w:val="28"/>
          <w:szCs w:val="28"/>
        </w:rPr>
      </w:pPr>
      <w:r w:rsidRPr="006074C2">
        <w:rPr>
          <w:sz w:val="28"/>
          <w:szCs w:val="28"/>
        </w:rPr>
        <w:t xml:space="preserve">1.1 Цель и задачи воспитания </w:t>
      </w:r>
      <w:proofErr w:type="gramStart"/>
      <w:r w:rsidRPr="006074C2">
        <w:rPr>
          <w:sz w:val="28"/>
          <w:szCs w:val="28"/>
        </w:rPr>
        <w:t>обучаю</w:t>
      </w:r>
      <w:r w:rsidR="00DE2824" w:rsidRPr="006074C2">
        <w:rPr>
          <w:sz w:val="28"/>
          <w:szCs w:val="28"/>
        </w:rPr>
        <w:t>щихся</w:t>
      </w:r>
      <w:proofErr w:type="gramEnd"/>
      <w:r w:rsidR="00DE2824" w:rsidRPr="006074C2">
        <w:rPr>
          <w:sz w:val="28"/>
          <w:szCs w:val="28"/>
        </w:rPr>
        <w:t>…………………………………....</w:t>
      </w:r>
      <w:r w:rsidRPr="006074C2">
        <w:rPr>
          <w:sz w:val="28"/>
          <w:szCs w:val="28"/>
        </w:rPr>
        <w:t>3</w:t>
      </w:r>
    </w:p>
    <w:p w14:paraId="3DA5F821" w14:textId="59459A97" w:rsidR="00662628" w:rsidRPr="006074C2" w:rsidRDefault="00662628" w:rsidP="00662628">
      <w:pPr>
        <w:rPr>
          <w:sz w:val="28"/>
          <w:szCs w:val="28"/>
        </w:rPr>
      </w:pPr>
      <w:r w:rsidRPr="006074C2">
        <w:rPr>
          <w:sz w:val="28"/>
          <w:szCs w:val="28"/>
        </w:rPr>
        <w:t>1.2 Направления в</w:t>
      </w:r>
      <w:r w:rsidR="00DE2824" w:rsidRPr="006074C2">
        <w:rPr>
          <w:sz w:val="28"/>
          <w:szCs w:val="28"/>
        </w:rPr>
        <w:t>оспитания……………………………………………………..</w:t>
      </w:r>
      <w:r w:rsidR="006074C2" w:rsidRPr="006074C2">
        <w:rPr>
          <w:sz w:val="28"/>
          <w:szCs w:val="28"/>
        </w:rPr>
        <w:t>5</w:t>
      </w:r>
    </w:p>
    <w:p w14:paraId="232CE3D4" w14:textId="1F6FACF2" w:rsidR="00662628" w:rsidRPr="006074C2" w:rsidRDefault="00662628" w:rsidP="00662628">
      <w:pPr>
        <w:rPr>
          <w:sz w:val="28"/>
          <w:szCs w:val="28"/>
        </w:rPr>
      </w:pPr>
      <w:r w:rsidRPr="006074C2">
        <w:rPr>
          <w:sz w:val="28"/>
          <w:szCs w:val="28"/>
        </w:rPr>
        <w:t>1.3 Целевые ориентиры результатов восп</w:t>
      </w:r>
      <w:r w:rsidR="00DE2824" w:rsidRPr="006074C2">
        <w:rPr>
          <w:sz w:val="28"/>
          <w:szCs w:val="28"/>
        </w:rPr>
        <w:t>итания ………………………………</w:t>
      </w:r>
      <w:r w:rsidR="006074C2" w:rsidRPr="006074C2">
        <w:rPr>
          <w:sz w:val="28"/>
          <w:szCs w:val="28"/>
        </w:rPr>
        <w:t>6</w:t>
      </w:r>
    </w:p>
    <w:p w14:paraId="0C2D0DB1" w14:textId="77777777" w:rsidR="00662628" w:rsidRPr="006074C2" w:rsidRDefault="00662628" w:rsidP="00662628">
      <w:pPr>
        <w:rPr>
          <w:sz w:val="28"/>
          <w:szCs w:val="28"/>
        </w:rPr>
      </w:pPr>
      <w:r w:rsidRPr="006074C2">
        <w:rPr>
          <w:sz w:val="28"/>
          <w:szCs w:val="28"/>
        </w:rPr>
        <w:t>РАЗДЕЛ 2. СОДЕРЖАТЕЛЬНЫЙ</w:t>
      </w:r>
      <w:r w:rsidRPr="006074C2">
        <w:rPr>
          <w:sz w:val="28"/>
          <w:szCs w:val="28"/>
        </w:rPr>
        <w:tab/>
      </w:r>
    </w:p>
    <w:p w14:paraId="3772F254" w14:textId="02D4CD4D" w:rsidR="00662628" w:rsidRPr="006074C2" w:rsidRDefault="00662628" w:rsidP="00662628">
      <w:pPr>
        <w:rPr>
          <w:sz w:val="28"/>
          <w:szCs w:val="28"/>
        </w:rPr>
      </w:pPr>
      <w:r w:rsidRPr="006074C2">
        <w:rPr>
          <w:sz w:val="28"/>
          <w:szCs w:val="28"/>
        </w:rPr>
        <w:t>2.1 Уклад общеобразовательной организа</w:t>
      </w:r>
      <w:r w:rsidR="006074C2" w:rsidRPr="006074C2">
        <w:rPr>
          <w:sz w:val="28"/>
          <w:szCs w:val="28"/>
        </w:rPr>
        <w:t>ции………………………………...11</w:t>
      </w:r>
    </w:p>
    <w:p w14:paraId="4FC74EBD" w14:textId="5C3D0763" w:rsidR="00662628" w:rsidRPr="006074C2" w:rsidRDefault="00662628" w:rsidP="00662628">
      <w:pPr>
        <w:rPr>
          <w:sz w:val="28"/>
          <w:szCs w:val="28"/>
        </w:rPr>
      </w:pPr>
      <w:r w:rsidRPr="006074C2">
        <w:rPr>
          <w:sz w:val="28"/>
          <w:szCs w:val="28"/>
        </w:rPr>
        <w:t>2.2 Виды, формы и содержание воспит</w:t>
      </w:r>
      <w:r w:rsidR="00DE2824" w:rsidRPr="006074C2">
        <w:rPr>
          <w:sz w:val="28"/>
          <w:szCs w:val="28"/>
        </w:rPr>
        <w:t>ательной деятельности……………….</w:t>
      </w:r>
      <w:r w:rsidR="006074C2" w:rsidRPr="006074C2">
        <w:rPr>
          <w:sz w:val="28"/>
          <w:szCs w:val="28"/>
        </w:rPr>
        <w:t>17</w:t>
      </w:r>
    </w:p>
    <w:p w14:paraId="2C249AC7" w14:textId="77777777" w:rsidR="00662628" w:rsidRPr="006074C2" w:rsidRDefault="00662628" w:rsidP="00662628">
      <w:pPr>
        <w:rPr>
          <w:sz w:val="28"/>
          <w:szCs w:val="28"/>
        </w:rPr>
      </w:pPr>
      <w:r w:rsidRPr="006074C2">
        <w:rPr>
          <w:sz w:val="28"/>
          <w:szCs w:val="28"/>
        </w:rPr>
        <w:t>РАЗДЕЛ 3. ОРГАНИЗАЦИОННЫЙ</w:t>
      </w:r>
      <w:r w:rsidRPr="006074C2">
        <w:rPr>
          <w:sz w:val="28"/>
          <w:szCs w:val="28"/>
        </w:rPr>
        <w:tab/>
      </w:r>
    </w:p>
    <w:p w14:paraId="13529046" w14:textId="44F32F5E" w:rsidR="00662628" w:rsidRPr="006074C2" w:rsidRDefault="00662628" w:rsidP="00662628">
      <w:pPr>
        <w:rPr>
          <w:sz w:val="28"/>
          <w:szCs w:val="28"/>
        </w:rPr>
      </w:pPr>
      <w:r w:rsidRPr="006074C2">
        <w:rPr>
          <w:sz w:val="28"/>
          <w:szCs w:val="28"/>
        </w:rPr>
        <w:t>3.1 Кадровое обе</w:t>
      </w:r>
      <w:r w:rsidR="00DE2824" w:rsidRPr="006074C2">
        <w:rPr>
          <w:sz w:val="28"/>
          <w:szCs w:val="28"/>
        </w:rPr>
        <w:t>спечение………………………………………………………</w:t>
      </w:r>
      <w:r w:rsidR="006074C2" w:rsidRPr="006074C2">
        <w:rPr>
          <w:sz w:val="28"/>
          <w:szCs w:val="28"/>
        </w:rPr>
        <w:t>3</w:t>
      </w:r>
      <w:r w:rsidRPr="006074C2">
        <w:rPr>
          <w:sz w:val="28"/>
          <w:szCs w:val="28"/>
        </w:rPr>
        <w:t>7</w:t>
      </w:r>
    </w:p>
    <w:p w14:paraId="617587F2" w14:textId="630AB57D" w:rsidR="00662628" w:rsidRPr="006074C2" w:rsidRDefault="00662628" w:rsidP="00662628">
      <w:pPr>
        <w:rPr>
          <w:sz w:val="28"/>
          <w:szCs w:val="28"/>
        </w:rPr>
      </w:pPr>
      <w:r w:rsidRPr="006074C2">
        <w:rPr>
          <w:sz w:val="28"/>
          <w:szCs w:val="28"/>
        </w:rPr>
        <w:t>3.2 Нормативно-методическое обеспе</w:t>
      </w:r>
      <w:r w:rsidR="00DE2824" w:rsidRPr="006074C2">
        <w:rPr>
          <w:sz w:val="28"/>
          <w:szCs w:val="28"/>
        </w:rPr>
        <w:t>чение…………………………………...</w:t>
      </w:r>
      <w:r w:rsidR="006074C2" w:rsidRPr="006074C2">
        <w:rPr>
          <w:sz w:val="28"/>
          <w:szCs w:val="28"/>
        </w:rPr>
        <w:t>39</w:t>
      </w:r>
    </w:p>
    <w:p w14:paraId="74ED49CB" w14:textId="50116A0F" w:rsidR="00662628" w:rsidRPr="006074C2" w:rsidRDefault="00662628" w:rsidP="00662628">
      <w:pPr>
        <w:rPr>
          <w:sz w:val="28"/>
          <w:szCs w:val="28"/>
        </w:rPr>
      </w:pPr>
      <w:proofErr w:type="gramStart"/>
      <w:r w:rsidRPr="006074C2">
        <w:rPr>
          <w:sz w:val="28"/>
          <w:szCs w:val="28"/>
        </w:rPr>
        <w:t>3.3 Требования к условиям работы с обучающи</w:t>
      </w:r>
      <w:r w:rsidR="00DE2824" w:rsidRPr="006074C2">
        <w:rPr>
          <w:sz w:val="28"/>
          <w:szCs w:val="28"/>
        </w:rPr>
        <w:t xml:space="preserve">мися с особыми образовательными </w:t>
      </w:r>
      <w:r w:rsidRPr="006074C2">
        <w:rPr>
          <w:sz w:val="28"/>
          <w:szCs w:val="28"/>
        </w:rPr>
        <w:t>потребностям</w:t>
      </w:r>
      <w:r w:rsidR="00DE2824" w:rsidRPr="006074C2">
        <w:rPr>
          <w:sz w:val="28"/>
          <w:szCs w:val="28"/>
        </w:rPr>
        <w:t>и…………………………………………..…</w:t>
      </w:r>
      <w:r w:rsidR="006074C2" w:rsidRPr="006074C2">
        <w:rPr>
          <w:sz w:val="28"/>
          <w:szCs w:val="28"/>
        </w:rPr>
        <w:t>41</w:t>
      </w:r>
      <w:proofErr w:type="gramEnd"/>
    </w:p>
    <w:p w14:paraId="4E34ECC0" w14:textId="1F0B907F" w:rsidR="00662628" w:rsidRPr="006074C2" w:rsidRDefault="00662628" w:rsidP="00662628">
      <w:pPr>
        <w:rPr>
          <w:sz w:val="28"/>
          <w:szCs w:val="28"/>
        </w:rPr>
      </w:pPr>
      <w:r w:rsidRPr="006074C2">
        <w:rPr>
          <w:sz w:val="28"/>
          <w:szCs w:val="28"/>
        </w:rPr>
        <w:t>3.4 Система поощрения социальной успешности и проявлений активной жизненной позиции обу</w:t>
      </w:r>
      <w:r w:rsidR="00DE2824" w:rsidRPr="006074C2">
        <w:rPr>
          <w:sz w:val="28"/>
          <w:szCs w:val="28"/>
        </w:rPr>
        <w:t>чающихся……………………………………………</w:t>
      </w:r>
      <w:r w:rsidR="006074C2" w:rsidRPr="006074C2">
        <w:rPr>
          <w:sz w:val="28"/>
          <w:szCs w:val="28"/>
        </w:rPr>
        <w:t xml:space="preserve">  42</w:t>
      </w:r>
    </w:p>
    <w:p w14:paraId="5F6B7344" w14:textId="7A3003B8" w:rsidR="00662628" w:rsidRPr="006074C2" w:rsidRDefault="00662628" w:rsidP="00662628">
      <w:pPr>
        <w:rPr>
          <w:sz w:val="28"/>
          <w:szCs w:val="28"/>
        </w:rPr>
      </w:pPr>
      <w:r w:rsidRPr="006074C2">
        <w:rPr>
          <w:sz w:val="28"/>
          <w:szCs w:val="28"/>
        </w:rPr>
        <w:t>3.5 Анализ воспитательно</w:t>
      </w:r>
      <w:r w:rsidR="00DE2824" w:rsidRPr="006074C2">
        <w:rPr>
          <w:sz w:val="28"/>
          <w:szCs w:val="28"/>
        </w:rPr>
        <w:t>го процесса…………………………………………</w:t>
      </w:r>
      <w:r w:rsidR="006074C2" w:rsidRPr="006074C2">
        <w:rPr>
          <w:sz w:val="28"/>
          <w:szCs w:val="28"/>
        </w:rPr>
        <w:t>45</w:t>
      </w:r>
    </w:p>
    <w:p w14:paraId="3831D8A9" w14:textId="6D1BE954" w:rsidR="00662628" w:rsidRPr="006074C2" w:rsidRDefault="00662628" w:rsidP="00662628">
      <w:pPr>
        <w:rPr>
          <w:sz w:val="28"/>
          <w:szCs w:val="28"/>
        </w:rPr>
      </w:pPr>
      <w:r w:rsidRPr="006074C2">
        <w:rPr>
          <w:sz w:val="28"/>
          <w:szCs w:val="28"/>
        </w:rPr>
        <w:br/>
      </w:r>
    </w:p>
    <w:p w14:paraId="6B51A6E1" w14:textId="77777777" w:rsidR="00662628" w:rsidRPr="006074C2" w:rsidRDefault="00662628" w:rsidP="00662628">
      <w:pPr>
        <w:rPr>
          <w:sz w:val="28"/>
          <w:szCs w:val="28"/>
        </w:rPr>
      </w:pPr>
    </w:p>
    <w:p w14:paraId="17373AF0" w14:textId="77777777" w:rsidR="00662628" w:rsidRPr="006074C2" w:rsidRDefault="00662628" w:rsidP="00662628">
      <w:pPr>
        <w:rPr>
          <w:sz w:val="28"/>
          <w:szCs w:val="28"/>
        </w:rPr>
      </w:pPr>
    </w:p>
    <w:p w14:paraId="35491AA0" w14:textId="77777777" w:rsidR="00DE2824" w:rsidRPr="006074C2" w:rsidRDefault="00662628" w:rsidP="00662628">
      <w:pPr>
        <w:rPr>
          <w:rFonts w:eastAsia="SchoolBookSanPin"/>
          <w:b/>
          <w:sz w:val="28"/>
          <w:szCs w:val="28"/>
        </w:rPr>
      </w:pPr>
      <w:r w:rsidRPr="006074C2">
        <w:rPr>
          <w:rFonts w:eastAsia="SchoolBookSanPin"/>
          <w:b/>
          <w:sz w:val="24"/>
          <w:szCs w:val="24"/>
        </w:rPr>
        <w:br/>
      </w:r>
    </w:p>
    <w:p w14:paraId="2170BDF1" w14:textId="77777777" w:rsidR="00DE2824" w:rsidRPr="006074C2" w:rsidRDefault="00DE2824" w:rsidP="00662628">
      <w:pPr>
        <w:rPr>
          <w:rFonts w:eastAsia="SchoolBookSanPin"/>
          <w:b/>
          <w:sz w:val="28"/>
          <w:szCs w:val="28"/>
        </w:rPr>
      </w:pPr>
    </w:p>
    <w:p w14:paraId="01013AF1" w14:textId="77777777" w:rsidR="00DE2824" w:rsidRPr="006074C2" w:rsidRDefault="00DE2824" w:rsidP="00662628">
      <w:pPr>
        <w:rPr>
          <w:rFonts w:eastAsia="SchoolBookSanPin"/>
          <w:b/>
          <w:sz w:val="28"/>
          <w:szCs w:val="28"/>
        </w:rPr>
      </w:pPr>
    </w:p>
    <w:p w14:paraId="273ECDE6" w14:textId="77777777" w:rsidR="00DE2824" w:rsidRPr="006074C2" w:rsidRDefault="00DE2824" w:rsidP="00662628">
      <w:pPr>
        <w:rPr>
          <w:rFonts w:eastAsia="SchoolBookSanPin"/>
          <w:b/>
          <w:sz w:val="28"/>
          <w:szCs w:val="28"/>
        </w:rPr>
      </w:pPr>
    </w:p>
    <w:p w14:paraId="2F6DB9B0" w14:textId="77777777" w:rsidR="00DE2824" w:rsidRPr="006074C2" w:rsidRDefault="00DE2824" w:rsidP="00662628">
      <w:pPr>
        <w:rPr>
          <w:rFonts w:eastAsia="SchoolBookSanPin"/>
          <w:b/>
          <w:sz w:val="28"/>
          <w:szCs w:val="28"/>
        </w:rPr>
      </w:pPr>
    </w:p>
    <w:p w14:paraId="1F795EB5" w14:textId="77777777" w:rsidR="00DE2824" w:rsidRPr="006074C2" w:rsidRDefault="00DE2824" w:rsidP="00662628">
      <w:pPr>
        <w:rPr>
          <w:rFonts w:eastAsia="SchoolBookSanPin"/>
          <w:b/>
          <w:sz w:val="28"/>
          <w:szCs w:val="28"/>
        </w:rPr>
      </w:pPr>
    </w:p>
    <w:p w14:paraId="0E3305B5" w14:textId="77777777" w:rsidR="00DE2824" w:rsidRPr="006074C2" w:rsidRDefault="00DE2824" w:rsidP="00662628">
      <w:pPr>
        <w:rPr>
          <w:rFonts w:eastAsia="SchoolBookSanPin"/>
          <w:b/>
          <w:sz w:val="28"/>
          <w:szCs w:val="28"/>
        </w:rPr>
      </w:pPr>
    </w:p>
    <w:p w14:paraId="566EB892" w14:textId="77777777" w:rsidR="00DE2824" w:rsidRPr="006074C2" w:rsidRDefault="00DE2824" w:rsidP="00662628">
      <w:pPr>
        <w:rPr>
          <w:rFonts w:eastAsia="SchoolBookSanPin"/>
          <w:b/>
          <w:sz w:val="28"/>
          <w:szCs w:val="28"/>
        </w:rPr>
      </w:pPr>
    </w:p>
    <w:p w14:paraId="70ABA9FE" w14:textId="77777777" w:rsidR="00DE2824" w:rsidRPr="006074C2" w:rsidRDefault="00DE2824" w:rsidP="00662628">
      <w:pPr>
        <w:rPr>
          <w:rFonts w:eastAsia="SchoolBookSanPin"/>
          <w:b/>
          <w:sz w:val="28"/>
          <w:szCs w:val="28"/>
        </w:rPr>
      </w:pPr>
    </w:p>
    <w:p w14:paraId="04A55B7B" w14:textId="77777777" w:rsidR="00DE2824" w:rsidRPr="006074C2" w:rsidRDefault="00DE2824" w:rsidP="00662628">
      <w:pPr>
        <w:rPr>
          <w:rFonts w:eastAsia="SchoolBookSanPin"/>
          <w:b/>
          <w:sz w:val="28"/>
          <w:szCs w:val="28"/>
        </w:rPr>
      </w:pPr>
    </w:p>
    <w:p w14:paraId="56B327DE" w14:textId="77777777" w:rsidR="00DE2824" w:rsidRPr="006074C2" w:rsidRDefault="00DE2824" w:rsidP="00662628">
      <w:pPr>
        <w:rPr>
          <w:rFonts w:eastAsia="SchoolBookSanPin"/>
          <w:b/>
          <w:sz w:val="28"/>
          <w:szCs w:val="28"/>
        </w:rPr>
      </w:pPr>
    </w:p>
    <w:p w14:paraId="320D539B" w14:textId="77777777" w:rsidR="00DE2824" w:rsidRPr="006074C2" w:rsidRDefault="00DE2824" w:rsidP="00662628">
      <w:pPr>
        <w:rPr>
          <w:rFonts w:eastAsia="SchoolBookSanPin"/>
          <w:b/>
          <w:sz w:val="28"/>
          <w:szCs w:val="28"/>
        </w:rPr>
      </w:pPr>
    </w:p>
    <w:p w14:paraId="444D20A0" w14:textId="77777777" w:rsidR="00DE2824" w:rsidRPr="006074C2" w:rsidRDefault="00DE2824" w:rsidP="00662628">
      <w:pPr>
        <w:rPr>
          <w:rFonts w:eastAsia="SchoolBookSanPin"/>
          <w:b/>
          <w:sz w:val="28"/>
          <w:szCs w:val="28"/>
        </w:rPr>
      </w:pPr>
    </w:p>
    <w:p w14:paraId="3CDCB7DE" w14:textId="508F3854" w:rsidR="00662628" w:rsidRPr="006074C2" w:rsidRDefault="00662628" w:rsidP="00662628">
      <w:pPr>
        <w:rPr>
          <w:sz w:val="28"/>
          <w:szCs w:val="28"/>
        </w:rPr>
      </w:pPr>
      <w:r w:rsidRPr="006074C2">
        <w:rPr>
          <w:rFonts w:eastAsia="SchoolBookSanPin"/>
          <w:b/>
          <w:sz w:val="28"/>
          <w:szCs w:val="28"/>
        </w:rPr>
        <w:t>Пояснительная записка</w:t>
      </w:r>
      <w:r w:rsidRPr="006074C2">
        <w:rPr>
          <w:rFonts w:eastAsia="SchoolBookSanPin"/>
          <w:b/>
          <w:sz w:val="28"/>
          <w:szCs w:val="28"/>
        </w:rPr>
        <w:br/>
      </w:r>
      <w:r w:rsidRPr="006074C2">
        <w:rPr>
          <w:sz w:val="28"/>
          <w:szCs w:val="28"/>
        </w:rPr>
        <w:br/>
        <w:t xml:space="preserve">Рабочая  программа воспитания  МБОУ «СОШ№1» разработана на основе: </w:t>
      </w:r>
    </w:p>
    <w:p w14:paraId="7A869FB4" w14:textId="77777777" w:rsidR="00662628" w:rsidRPr="006074C2" w:rsidRDefault="00662628" w:rsidP="0066262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14:paraId="19A9B75A" w14:textId="77777777" w:rsidR="00662628" w:rsidRPr="006074C2" w:rsidRDefault="00662628" w:rsidP="00662628">
      <w:pPr>
        <w:ind w:firstLine="567"/>
        <w:jc w:val="both"/>
        <w:rPr>
          <w:kern w:val="2"/>
          <w:sz w:val="28"/>
          <w:szCs w:val="28"/>
        </w:rPr>
      </w:pPr>
      <w:r w:rsidRPr="006074C2">
        <w:rPr>
          <w:sz w:val="28"/>
          <w:szCs w:val="28"/>
          <w:shd w:val="clear" w:color="auto" w:fill="FFFFFF"/>
        </w:rPr>
        <w:t>Приказа Министерства просвещения Российской Федерации от 18.05.2023 № 370 "Об утверждении федеральной образовательной программы основного  общего образования</w:t>
      </w:r>
      <w:proofErr w:type="gramStart"/>
      <w:r w:rsidRPr="006074C2">
        <w:rPr>
          <w:sz w:val="28"/>
          <w:szCs w:val="28"/>
          <w:shd w:val="clear" w:color="auto" w:fill="FFFFFF"/>
        </w:rPr>
        <w:t>"(</w:t>
      </w:r>
      <w:proofErr w:type="gramEnd"/>
      <w:r w:rsidRPr="006074C2">
        <w:rPr>
          <w:sz w:val="28"/>
          <w:szCs w:val="28"/>
          <w:shd w:val="clear" w:color="auto" w:fill="FFFFFF"/>
        </w:rPr>
        <w:t>Зарегистрирован 13.07.2023 № 74229)</w:t>
      </w:r>
    </w:p>
    <w:p w14:paraId="1EEBAE05" w14:textId="77777777" w:rsidR="00662628" w:rsidRPr="006074C2" w:rsidRDefault="00662628" w:rsidP="00662628">
      <w:pPr>
        <w:tabs>
          <w:tab w:val="left" w:pos="1754"/>
        </w:tabs>
        <w:ind w:firstLine="760"/>
        <w:jc w:val="both"/>
        <w:rPr>
          <w:sz w:val="28"/>
          <w:szCs w:val="28"/>
        </w:rPr>
      </w:pPr>
      <w:r w:rsidRPr="006074C2">
        <w:rPr>
          <w:rFonts w:eastAsia="SchoolBookSanPin"/>
          <w:sz w:val="28"/>
          <w:szCs w:val="28"/>
        </w:rPr>
        <w:t>Рабочая программа воспитания  основывается  на единстве и преемственности образовательного процесса всех уровней общего образования.</w:t>
      </w:r>
      <w:r w:rsidRPr="006074C2">
        <w:rPr>
          <w:rFonts w:eastAsia="SchoolBookSanPin"/>
          <w:sz w:val="28"/>
          <w:szCs w:val="28"/>
        </w:rPr>
        <w:br/>
        <w:t xml:space="preserve"> </w:t>
      </w:r>
      <w:r w:rsidRPr="006074C2">
        <w:rPr>
          <w:sz w:val="28"/>
          <w:szCs w:val="28"/>
        </w:rPr>
        <w:t>Программа воспитания:</w:t>
      </w:r>
    </w:p>
    <w:p w14:paraId="527FC3BE" w14:textId="77777777" w:rsidR="00662628" w:rsidRPr="006074C2" w:rsidRDefault="00662628" w:rsidP="00662628">
      <w:pPr>
        <w:ind w:firstLine="760"/>
        <w:jc w:val="both"/>
        <w:rPr>
          <w:sz w:val="28"/>
          <w:szCs w:val="28"/>
        </w:rPr>
      </w:pPr>
      <w:proofErr w:type="gramStart"/>
      <w:r w:rsidRPr="006074C2">
        <w:rPr>
          <w:sz w:val="28"/>
          <w:szCs w:val="28"/>
        </w:rPr>
        <w:t>предназначена</w:t>
      </w:r>
      <w:proofErr w:type="gramEnd"/>
      <w:r w:rsidRPr="006074C2">
        <w:rPr>
          <w:sz w:val="28"/>
          <w:szCs w:val="28"/>
        </w:rPr>
        <w:t xml:space="preserve"> для планирования и организации системной воспитательной деятельности в образовательной организации;</w:t>
      </w:r>
    </w:p>
    <w:p w14:paraId="0A852645" w14:textId="77777777" w:rsidR="00662628" w:rsidRPr="006074C2" w:rsidRDefault="00662628" w:rsidP="00662628">
      <w:pPr>
        <w:ind w:firstLine="760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14:paraId="3119DB2A" w14:textId="77777777" w:rsidR="00662628" w:rsidRPr="006074C2" w:rsidRDefault="00662628" w:rsidP="00662628">
      <w:pPr>
        <w:ind w:firstLine="760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14:paraId="47F9B9A4" w14:textId="77777777" w:rsidR="00662628" w:rsidRPr="006074C2" w:rsidRDefault="00662628" w:rsidP="00662628">
      <w:pPr>
        <w:ind w:firstLine="760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5253AB2F" w14:textId="77777777" w:rsidR="00662628" w:rsidRPr="006074C2" w:rsidRDefault="00662628" w:rsidP="00662628">
      <w:pPr>
        <w:ind w:firstLine="760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6074C2">
        <w:rPr>
          <w:sz w:val="28"/>
          <w:szCs w:val="28"/>
        </w:rPr>
        <w:t>обучающихся</w:t>
      </w:r>
      <w:proofErr w:type="gramEnd"/>
      <w:r w:rsidRPr="006074C2">
        <w:rPr>
          <w:sz w:val="28"/>
          <w:szCs w:val="28"/>
        </w:rPr>
        <w:t>.</w:t>
      </w:r>
    </w:p>
    <w:p w14:paraId="6EDB0569" w14:textId="77777777" w:rsidR="00662628" w:rsidRPr="006074C2" w:rsidRDefault="00662628" w:rsidP="00662628">
      <w:pPr>
        <w:tabs>
          <w:tab w:val="left" w:pos="1729"/>
        </w:tabs>
        <w:ind w:firstLine="760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Программа воспитания включает три раздела: целевой, содержательный, организационный.</w:t>
      </w:r>
    </w:p>
    <w:p w14:paraId="636B7717" w14:textId="77777777" w:rsidR="00662628" w:rsidRPr="006074C2" w:rsidRDefault="00662628" w:rsidP="00662628">
      <w:pPr>
        <w:tabs>
          <w:tab w:val="left" w:pos="1548"/>
        </w:tabs>
        <w:spacing w:line="360" w:lineRule="auto"/>
        <w:ind w:firstLine="760"/>
        <w:jc w:val="both"/>
        <w:rPr>
          <w:sz w:val="28"/>
          <w:szCs w:val="28"/>
        </w:rPr>
      </w:pPr>
    </w:p>
    <w:p w14:paraId="2CC4A791" w14:textId="77777777" w:rsidR="00662628" w:rsidRPr="006074C2" w:rsidRDefault="00662628" w:rsidP="00662628">
      <w:pPr>
        <w:tabs>
          <w:tab w:val="left" w:pos="1548"/>
        </w:tabs>
        <w:spacing w:line="360" w:lineRule="auto"/>
        <w:ind w:firstLine="760"/>
        <w:rPr>
          <w:sz w:val="28"/>
          <w:szCs w:val="28"/>
        </w:rPr>
      </w:pPr>
    </w:p>
    <w:p w14:paraId="0F5D22F8" w14:textId="77777777" w:rsidR="00662628" w:rsidRPr="006074C2" w:rsidRDefault="00662628" w:rsidP="00662628">
      <w:pPr>
        <w:tabs>
          <w:tab w:val="left" w:pos="1548"/>
        </w:tabs>
        <w:spacing w:line="360" w:lineRule="auto"/>
        <w:ind w:firstLine="760"/>
        <w:rPr>
          <w:sz w:val="28"/>
          <w:szCs w:val="28"/>
        </w:rPr>
      </w:pPr>
    </w:p>
    <w:p w14:paraId="03134DE7" w14:textId="77777777" w:rsidR="00662628" w:rsidRPr="006074C2" w:rsidRDefault="00662628" w:rsidP="00662628">
      <w:pPr>
        <w:tabs>
          <w:tab w:val="left" w:pos="1548"/>
        </w:tabs>
        <w:spacing w:line="360" w:lineRule="auto"/>
        <w:ind w:firstLine="760"/>
        <w:rPr>
          <w:sz w:val="28"/>
          <w:szCs w:val="28"/>
        </w:rPr>
      </w:pPr>
    </w:p>
    <w:p w14:paraId="16A0472D" w14:textId="77777777" w:rsidR="00662628" w:rsidRPr="006074C2" w:rsidRDefault="00662628" w:rsidP="00662628">
      <w:pPr>
        <w:tabs>
          <w:tab w:val="left" w:pos="1548"/>
        </w:tabs>
        <w:spacing w:line="360" w:lineRule="auto"/>
        <w:ind w:firstLine="760"/>
        <w:rPr>
          <w:sz w:val="28"/>
          <w:szCs w:val="28"/>
        </w:rPr>
      </w:pPr>
    </w:p>
    <w:p w14:paraId="0EEE9A65" w14:textId="77777777" w:rsidR="009E590A" w:rsidRPr="006074C2" w:rsidRDefault="009E590A" w:rsidP="009E590A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35F09D6E" w14:textId="433B9EB5" w:rsidR="00845718" w:rsidRPr="006074C2" w:rsidRDefault="009E590A" w:rsidP="009E590A">
      <w:pPr>
        <w:spacing w:line="360" w:lineRule="auto"/>
        <w:jc w:val="center"/>
        <w:rPr>
          <w:b/>
          <w:w w:val="0"/>
          <w:sz w:val="32"/>
          <w:szCs w:val="32"/>
        </w:rPr>
      </w:pPr>
      <w:r w:rsidRPr="006074C2">
        <w:rPr>
          <w:b/>
          <w:bCs/>
          <w:sz w:val="32"/>
          <w:szCs w:val="32"/>
        </w:rPr>
        <w:lastRenderedPageBreak/>
        <w:t xml:space="preserve">Раздел 1.  </w:t>
      </w:r>
      <w:r w:rsidR="00845718" w:rsidRPr="006074C2">
        <w:rPr>
          <w:b/>
          <w:bCs/>
          <w:sz w:val="32"/>
          <w:szCs w:val="32"/>
        </w:rPr>
        <w:t xml:space="preserve"> </w:t>
      </w:r>
      <w:r w:rsidR="00845718" w:rsidRPr="006074C2">
        <w:rPr>
          <w:b/>
          <w:sz w:val="32"/>
          <w:szCs w:val="32"/>
        </w:rPr>
        <w:t>Целевой</w:t>
      </w:r>
    </w:p>
    <w:p w14:paraId="401810F6" w14:textId="415D1836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 xml:space="preserve">Содержание воспитания обучающихся в </w:t>
      </w:r>
      <w:r w:rsidR="00AB734E" w:rsidRPr="006074C2">
        <w:rPr>
          <w:b w:val="0"/>
        </w:rPr>
        <w:t>ГБОУ СОШ № 285</w:t>
      </w:r>
      <w:r w:rsidRPr="006074C2">
        <w:rPr>
          <w:b w:val="0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3040D92B" w14:textId="014FEAB1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 xml:space="preserve">Воспитательная деятельность в </w:t>
      </w:r>
      <w:r w:rsidR="00AB734E" w:rsidRPr="006074C2">
        <w:rPr>
          <w:b w:val="0"/>
        </w:rPr>
        <w:t>ГБОУ СОШ № 285</w:t>
      </w:r>
      <w:r w:rsidRPr="006074C2">
        <w:rPr>
          <w:b w:val="0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7EC451B3" w14:textId="2F1A893E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1.1. Цель и задачи воспитания обучающихся.</w:t>
      </w:r>
    </w:p>
    <w:p w14:paraId="1963F4F3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Современный российский 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ответственности за настоящее и будущее страны, укоренённый в духовных и культурных традициях многонационального народа России.</w:t>
      </w:r>
    </w:p>
    <w:p w14:paraId="5C0497FE" w14:textId="34BB882D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Цель воспитания обучающихся в школе:</w:t>
      </w:r>
    </w:p>
    <w:p w14:paraId="3747DFCA" w14:textId="77777777" w:rsidR="00845718" w:rsidRPr="006074C2" w:rsidRDefault="00845718" w:rsidP="00A128B9">
      <w:pPr>
        <w:pStyle w:val="1"/>
        <w:numPr>
          <w:ilvl w:val="0"/>
          <w:numId w:val="35"/>
        </w:numPr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6C5C11F9" w14:textId="77777777" w:rsidR="00A128B9" w:rsidRPr="006074C2" w:rsidRDefault="00845718" w:rsidP="00A128B9">
      <w:pPr>
        <w:pStyle w:val="1"/>
        <w:numPr>
          <w:ilvl w:val="0"/>
          <w:numId w:val="35"/>
        </w:numPr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 xml:space="preserve">формирование у обучающихся чувства патриотизма, гражданственности, уважения к памяти защитников Отечества и подвигам </w:t>
      </w:r>
      <w:r w:rsidRPr="006074C2">
        <w:rPr>
          <w:b w:val="0"/>
        </w:rPr>
        <w:lastRenderedPageBreak/>
        <w:t>Героев Отечества, закону и правопорядку, человека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542FAB8" w14:textId="3B740121" w:rsidR="00845718" w:rsidRPr="006074C2" w:rsidRDefault="00845718" w:rsidP="00A128B9">
      <w:pPr>
        <w:pStyle w:val="1"/>
        <w:numPr>
          <w:ilvl w:val="0"/>
          <w:numId w:val="35"/>
        </w:numPr>
        <w:spacing w:line="360" w:lineRule="auto"/>
        <w:ind w:left="0" w:firstLine="709"/>
        <w:rPr>
          <w:b w:val="0"/>
        </w:rPr>
      </w:pPr>
      <w:r w:rsidRPr="006074C2">
        <w:t>Задачи воспитания</w:t>
      </w:r>
      <w:r w:rsidRPr="006074C2">
        <w:rPr>
          <w:b w:val="0"/>
        </w:rPr>
        <w:t xml:space="preserve"> обучающихся:</w:t>
      </w:r>
    </w:p>
    <w:p w14:paraId="65994559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•</w:t>
      </w:r>
      <w:r w:rsidRPr="006074C2">
        <w:rPr>
          <w:b w:val="0"/>
        </w:rPr>
        <w:tab/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440665BC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•</w:t>
      </w:r>
      <w:r w:rsidRPr="006074C2">
        <w:rPr>
          <w:b w:val="0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14:paraId="4479C78C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•</w:t>
      </w:r>
      <w:r w:rsidRPr="006074C2">
        <w:rPr>
          <w:b w:val="0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288E4992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•</w:t>
      </w:r>
      <w:r w:rsidRPr="006074C2">
        <w:rPr>
          <w:b w:val="0"/>
        </w:rPr>
        <w:tab/>
        <w:t>достижение личностных результатов освоения общеобразовательных программ в соответствии с ФГОС ООО.</w:t>
      </w:r>
    </w:p>
    <w:p w14:paraId="1DF3C469" w14:textId="66D23028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Личностные результаты освоения обучающимися образовательных программ включают:</w:t>
      </w:r>
    </w:p>
    <w:p w14:paraId="2BC2C3B1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•</w:t>
      </w:r>
      <w:r w:rsidRPr="006074C2">
        <w:rPr>
          <w:b w:val="0"/>
        </w:rPr>
        <w:tab/>
        <w:t>осознание российской гражданской идентичности;</w:t>
      </w:r>
    </w:p>
    <w:p w14:paraId="69DA2514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•</w:t>
      </w:r>
      <w:r w:rsidRPr="006074C2">
        <w:rPr>
          <w:b w:val="0"/>
        </w:rPr>
        <w:tab/>
        <w:t>сформированность ценностей самостоятельности и инициативы;</w:t>
      </w:r>
    </w:p>
    <w:p w14:paraId="70CD70EA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•</w:t>
      </w:r>
      <w:r w:rsidRPr="006074C2">
        <w:rPr>
          <w:b w:val="0"/>
        </w:rPr>
        <w:tab/>
        <w:t>готовность обучающихся к саморазвитию, самостоятельности и личностному самоопределению;</w:t>
      </w:r>
    </w:p>
    <w:p w14:paraId="1471BC7E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•</w:t>
      </w:r>
      <w:r w:rsidRPr="006074C2">
        <w:rPr>
          <w:b w:val="0"/>
        </w:rPr>
        <w:tab/>
        <w:t>наличие мотивации к целенаправленной социально значимой деятельности;</w:t>
      </w:r>
    </w:p>
    <w:p w14:paraId="021CDDBC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•</w:t>
      </w:r>
      <w:r w:rsidRPr="006074C2">
        <w:rPr>
          <w:b w:val="0"/>
        </w:rPr>
        <w:tab/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325D754E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 xml:space="preserve">Воспитательная деятельность в школе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гуманистической направленности </w:t>
      </w:r>
      <w:r w:rsidRPr="006074C2">
        <w:rPr>
          <w:b w:val="0"/>
        </w:rPr>
        <w:lastRenderedPageBreak/>
        <w:t xml:space="preserve">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6074C2">
        <w:rPr>
          <w:b w:val="0"/>
        </w:rPr>
        <w:t>инклюзивности</w:t>
      </w:r>
      <w:proofErr w:type="spellEnd"/>
      <w:r w:rsidRPr="006074C2">
        <w:rPr>
          <w:b w:val="0"/>
        </w:rPr>
        <w:t xml:space="preserve">, </w:t>
      </w:r>
      <w:proofErr w:type="spellStart"/>
      <w:r w:rsidRPr="006074C2">
        <w:rPr>
          <w:b w:val="0"/>
        </w:rPr>
        <w:t>возрастосообразности</w:t>
      </w:r>
      <w:proofErr w:type="spellEnd"/>
      <w:r w:rsidRPr="006074C2">
        <w:rPr>
          <w:b w:val="0"/>
        </w:rPr>
        <w:t>.</w:t>
      </w:r>
    </w:p>
    <w:p w14:paraId="540B5A8C" w14:textId="661E3DAB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t>1.2. Направления воспитания.</w:t>
      </w:r>
    </w:p>
    <w:p w14:paraId="70C7B925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</w:t>
      </w:r>
      <w:r w:rsidRPr="006074C2">
        <w:t>направлениям</w:t>
      </w:r>
      <w:r w:rsidRPr="006074C2">
        <w:rPr>
          <w:b w:val="0"/>
        </w:rPr>
        <w:t xml:space="preserve">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2E8E9859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2AD4E368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2.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14:paraId="60FAEFE3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3.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14:paraId="5A86167B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4. 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14:paraId="7C051B7D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 xml:space="preserve">5. Физического воспитания, ориентированного на формирование </w:t>
      </w:r>
      <w:r w:rsidRPr="006074C2">
        <w:rPr>
          <w:b w:val="0"/>
        </w:rPr>
        <w:lastRenderedPageBreak/>
        <w:t>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056C8AF3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359D0EA0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479BE5EA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22A74F0D" w14:textId="0A29189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t>1.3.  Целевые ориентиры результатов воспитания.</w:t>
      </w:r>
    </w:p>
    <w:p w14:paraId="3AD481E5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Требования к личностным результатам освоения обучающимися ООП ООО установлены ФГОС ООО.</w:t>
      </w:r>
    </w:p>
    <w:p w14:paraId="04DB19A6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14:paraId="7291D379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</w:t>
      </w:r>
      <w:r w:rsidRPr="006074C2">
        <w:rPr>
          <w:b w:val="0"/>
        </w:rPr>
        <w:lastRenderedPageBreak/>
        <w:t>воспитания, воспитательного пространства.</w:t>
      </w:r>
      <w:bookmarkStart w:id="1" w:name="_Hlk136720501"/>
    </w:p>
    <w:p w14:paraId="22E0F39C" w14:textId="3FA9DD0B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Целевые ориентиры результатов воспитания</w:t>
      </w:r>
      <w:r w:rsidRPr="006074C2">
        <w:rPr>
          <w:b w:val="0"/>
          <w:i/>
        </w:rPr>
        <w:t xml:space="preserve"> на уровне основного общего            образования.</w:t>
      </w:r>
    </w:p>
    <w:p w14:paraId="2AEE5FB8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Гражданское воспитание:</w:t>
      </w:r>
    </w:p>
    <w:p w14:paraId="15DAEA97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14:paraId="0A66670B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14:paraId="158BCFB7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проявляющий уважение к государственным символам России, праздникам;</w:t>
      </w:r>
    </w:p>
    <w:p w14:paraId="2FAC543B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14:paraId="0128307B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выражающий неприятие любой дискриминации граждан, проявлений экстремизма, терроризма, коррупции в обществе;</w:t>
      </w:r>
    </w:p>
    <w:p w14:paraId="7DD89860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принимающий участи в жизни класса, школы, в том числе самоуправлении, ориентированный на участие в социально значимой деятельности.</w:t>
      </w:r>
    </w:p>
    <w:p w14:paraId="795A95D5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Патриотическое воспитание:</w:t>
      </w:r>
    </w:p>
    <w:p w14:paraId="2332F49B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осознающий свою национальную, этническую принадлежность, любящий свой народ, его традиции, культуру;</w:t>
      </w:r>
    </w:p>
    <w:p w14:paraId="74DEAB42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14:paraId="1D5CF1B9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проявляющий интерес к познанию родного языка, истории и культуры своего края, своего народа, других народов России;</w:t>
      </w:r>
    </w:p>
    <w:p w14:paraId="11B20BAB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lastRenderedPageBreak/>
        <w:t>- 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14:paraId="76766134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принимающий участие в мероприятиях патриотической направленности.</w:t>
      </w:r>
    </w:p>
    <w:p w14:paraId="367C1009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Духовно-нравственное воспитание.</w:t>
      </w:r>
    </w:p>
    <w:p w14:paraId="508004C2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14:paraId="5A4357FF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14:paraId="6493C373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14:paraId="13BE0F9C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14:paraId="7D699EAC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14:paraId="57F925DE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Эстетическое воспитание:</w:t>
      </w:r>
    </w:p>
    <w:p w14:paraId="0C2E9962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выражающий понимание ценности отечественного и мирового искусства, народных традиций и народного творчества в искусстве;</w:t>
      </w:r>
    </w:p>
    <w:p w14:paraId="72BEEF02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14:paraId="21E41897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lastRenderedPageBreak/>
        <w:t>-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14:paraId="46900BE2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ориентированный на самовыражение в разных видах искусства, в художественном творчестве.</w:t>
      </w:r>
    </w:p>
    <w:p w14:paraId="1F24AB54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Физическое воспитание, формирование культуры здоровья и эмоционального благополучия:</w:t>
      </w:r>
    </w:p>
    <w:p w14:paraId="5CCD8144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14:paraId="52E5000B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14:paraId="363F86E1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проявляющий неприятие вредных привычек (курения, употребления алкоголя, наркотиков, игровой и иных форм зависимостей). Понимание их последствий, вреда для физического и психического здоровья;</w:t>
      </w:r>
    </w:p>
    <w:p w14:paraId="3E263A42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умеющий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14:paraId="5B95CB9E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способный адаптироваться к меняющимся социальным, информационным и природным условиям, стрессовым ситуациям.</w:t>
      </w:r>
    </w:p>
    <w:p w14:paraId="1CB15DD8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Трудовое воспитание:</w:t>
      </w:r>
    </w:p>
    <w:p w14:paraId="5B69DB18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 уважающий труд, результаты своего труда, труда других людей;</w:t>
      </w:r>
    </w:p>
    <w:p w14:paraId="07070755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14:paraId="33B0F2AA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14:paraId="265A32BC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 xml:space="preserve">- участвующий в решении практических трудовых дел, задач (в семье, </w:t>
      </w:r>
      <w:r w:rsidRPr="006074C2">
        <w:rPr>
          <w:b w:val="0"/>
        </w:rPr>
        <w:lastRenderedPageBreak/>
        <w:t>школе,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14:paraId="6D591B01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14:paraId="0E6DE4DC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Экологическое воспитание:</w:t>
      </w:r>
    </w:p>
    <w:p w14:paraId="28F18A30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14:paraId="554F2B1A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14:paraId="59357237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выражающий активное неприятие действий, приносящих вред природе;</w:t>
      </w:r>
    </w:p>
    <w:p w14:paraId="726B85CA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14:paraId="21F8801C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участвующий в практической деятельности экологической, природоохранной направленности.</w:t>
      </w:r>
    </w:p>
    <w:p w14:paraId="55577109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Ценности научного познания:</w:t>
      </w:r>
    </w:p>
    <w:p w14:paraId="16984F52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выражающий познавательные интересы в разных предметных областях с учётом индивидуальных интересов, способностей, достижений;</w:t>
      </w:r>
    </w:p>
    <w:p w14:paraId="6C27C997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ориентированный в деятельности на научные знания о природе и обществе, взаимосвязях человека с природой и социальной средой;</w:t>
      </w:r>
    </w:p>
    <w:p w14:paraId="4D6D86AA" w14:textId="77777777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- развивающий навыки использования различных средств познания, накоплений знаний о мире (языковая, читательская культура, деятельность в информационной, цифровой среде);</w:t>
      </w:r>
    </w:p>
    <w:p w14:paraId="1A8BF915" w14:textId="77777777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 xml:space="preserve">- демонстрирующий навыки наблюдений, накопления фактов, осмысления опыта в естественнонаучной и гуманитарной областях познания, </w:t>
      </w:r>
      <w:r w:rsidRPr="006074C2">
        <w:rPr>
          <w:b w:val="0"/>
        </w:rPr>
        <w:lastRenderedPageBreak/>
        <w:t>исследовательской деятельности.</w:t>
      </w:r>
      <w:bookmarkEnd w:id="1"/>
    </w:p>
    <w:p w14:paraId="1A4E1D33" w14:textId="70C16F43" w:rsidR="00A128B9" w:rsidRPr="006074C2" w:rsidRDefault="003C2D65" w:rsidP="00A128B9">
      <w:pPr>
        <w:pStyle w:val="1"/>
        <w:spacing w:line="360" w:lineRule="auto"/>
        <w:ind w:left="0" w:firstLine="709"/>
      </w:pPr>
      <w:r w:rsidRPr="006074C2">
        <w:t xml:space="preserve">Раздел 2 </w:t>
      </w:r>
      <w:r w:rsidR="00845718" w:rsidRPr="006074C2">
        <w:t xml:space="preserve"> Содержательный раздел.</w:t>
      </w:r>
    </w:p>
    <w:p w14:paraId="53EF49AB" w14:textId="5B91F0F5" w:rsidR="00A128B9" w:rsidRPr="006074C2" w:rsidRDefault="00845718" w:rsidP="00A128B9">
      <w:pPr>
        <w:pStyle w:val="1"/>
        <w:spacing w:line="360" w:lineRule="auto"/>
        <w:ind w:left="0" w:firstLine="709"/>
      </w:pPr>
      <w:r w:rsidRPr="006074C2">
        <w:t>2.1. Уклад школы.</w:t>
      </w:r>
    </w:p>
    <w:p w14:paraId="07D345DE" w14:textId="0006E54E" w:rsidR="00A128B9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 xml:space="preserve">Уклад </w:t>
      </w:r>
      <w:r w:rsidR="005A6595" w:rsidRPr="006074C2">
        <w:rPr>
          <w:b w:val="0"/>
        </w:rPr>
        <w:t>ГБО</w:t>
      </w:r>
      <w:proofErr w:type="gramStart"/>
      <w:r w:rsidR="005A6595" w:rsidRPr="006074C2">
        <w:rPr>
          <w:b w:val="0"/>
        </w:rPr>
        <w:t>У-</w:t>
      </w:r>
      <w:proofErr w:type="gramEnd"/>
      <w:r w:rsidR="005A6595" w:rsidRPr="006074C2">
        <w:rPr>
          <w:b w:val="0"/>
        </w:rPr>
        <w:t xml:space="preserve"> СОШ № 285</w:t>
      </w:r>
      <w:r w:rsidRPr="006074C2">
        <w:rPr>
          <w:b w:val="0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5A6595" w:rsidRPr="006074C2">
        <w:rPr>
          <w:b w:val="0"/>
        </w:rPr>
        <w:t>ГБОУ</w:t>
      </w:r>
      <w:r w:rsidRPr="006074C2">
        <w:rPr>
          <w:b w:val="0"/>
        </w:rPr>
        <w:t xml:space="preserve"> СОШ № </w:t>
      </w:r>
      <w:r w:rsidR="005A6595" w:rsidRPr="006074C2">
        <w:rPr>
          <w:b w:val="0"/>
        </w:rPr>
        <w:t>285</w:t>
      </w:r>
      <w:r w:rsidRPr="006074C2">
        <w:rPr>
          <w:b w:val="0"/>
        </w:rPr>
        <w:t xml:space="preserve"> и его репутацию в окружающем образовательном пространстве, социуме.</w:t>
      </w:r>
    </w:p>
    <w:p w14:paraId="1C3106E0" w14:textId="1F4A7E12" w:rsidR="00845718" w:rsidRPr="006074C2" w:rsidRDefault="00845718" w:rsidP="00A128B9">
      <w:pPr>
        <w:pStyle w:val="1"/>
        <w:spacing w:line="360" w:lineRule="auto"/>
        <w:ind w:left="0" w:firstLine="709"/>
        <w:rPr>
          <w:b w:val="0"/>
        </w:rPr>
      </w:pPr>
      <w:r w:rsidRPr="006074C2">
        <w:rPr>
          <w:b w:val="0"/>
        </w:rPr>
        <w:t>Основные характеристики:</w:t>
      </w:r>
    </w:p>
    <w:p w14:paraId="0D0F2767" w14:textId="77777777" w:rsidR="007F66DC" w:rsidRPr="006074C2" w:rsidRDefault="007F66DC" w:rsidP="007F66DC">
      <w:pPr>
        <w:spacing w:line="360" w:lineRule="auto"/>
        <w:ind w:firstLine="709"/>
        <w:jc w:val="both"/>
        <w:rPr>
          <w:rFonts w:eastAsiaTheme="minorEastAsia"/>
          <w:iCs/>
          <w:kern w:val="24"/>
          <w:sz w:val="28"/>
          <w:szCs w:val="28"/>
          <w:lang w:eastAsia="ru-RU"/>
        </w:rPr>
      </w:pPr>
      <w:r w:rsidRPr="006074C2">
        <w:rPr>
          <w:rFonts w:eastAsiaTheme="minorEastAsia"/>
          <w:iCs/>
          <w:kern w:val="24"/>
          <w:sz w:val="28"/>
          <w:szCs w:val="28"/>
          <w:lang w:eastAsia="ru-RU"/>
        </w:rPr>
        <w:t xml:space="preserve">Образовательное учреждение, школа №285 открыто в 1967 году по адресу: ул. Бульварная, дом 36, корпус 6 в микрорайоне Сосновая Поляна Кировского района (до 1973 г.) г. Ленинграда. </w:t>
      </w:r>
      <w:r w:rsidRPr="006074C2">
        <w:rPr>
          <w:sz w:val="28"/>
          <w:szCs w:val="28"/>
          <w:lang w:eastAsia="ru-RU"/>
        </w:rPr>
        <w:t xml:space="preserve">С 1 сентября 1977 года школа работает по адресу: ул. Пограничника </w:t>
      </w:r>
      <w:proofErr w:type="spellStart"/>
      <w:r w:rsidRPr="006074C2">
        <w:rPr>
          <w:sz w:val="28"/>
          <w:szCs w:val="28"/>
          <w:lang w:eastAsia="ru-RU"/>
        </w:rPr>
        <w:t>Гарькавого</w:t>
      </w:r>
      <w:proofErr w:type="spellEnd"/>
      <w:r w:rsidRPr="006074C2">
        <w:rPr>
          <w:sz w:val="28"/>
          <w:szCs w:val="28"/>
          <w:lang w:eastAsia="ru-RU"/>
        </w:rPr>
        <w:t>. д. 46, корпус 4.</w:t>
      </w:r>
    </w:p>
    <w:p w14:paraId="19675311" w14:textId="77777777" w:rsidR="007F66DC" w:rsidRPr="006074C2" w:rsidRDefault="007F66DC" w:rsidP="007F66DC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В старом здании школы сегодня располагается МФ</w:t>
      </w:r>
      <w:proofErr w:type="gramStart"/>
      <w:r w:rsidRPr="006074C2">
        <w:rPr>
          <w:sz w:val="28"/>
          <w:szCs w:val="28"/>
        </w:rPr>
        <w:t>Ц-</w:t>
      </w:r>
      <w:proofErr w:type="gramEnd"/>
      <w:r w:rsidRPr="006074C2">
        <w:rPr>
          <w:sz w:val="28"/>
          <w:szCs w:val="28"/>
        </w:rPr>
        <w:t xml:space="preserve"> многофункциональный центр и ИМЦ – информационно-методический центр. </w:t>
      </w:r>
    </w:p>
    <w:p w14:paraId="2BEA72F1" w14:textId="77777777" w:rsidR="007F66DC" w:rsidRPr="006074C2" w:rsidRDefault="007F66DC" w:rsidP="007F66DC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Годы идут, времена меняются. Меняются дети, родители, а школа развивается и работает по-новому. В ней современные классы, оборудованные интерактивными досками, компьютерами, мультимедийными проекторами. </w:t>
      </w:r>
    </w:p>
    <w:p w14:paraId="5C485121" w14:textId="77777777" w:rsidR="007F66DC" w:rsidRPr="006074C2" w:rsidRDefault="007F66DC" w:rsidP="007F66DC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В этом заслуга всего коллектива школы, который сумел поднять образовательное учреждение на высокий уровень и держит эту высокую планку. </w:t>
      </w:r>
    </w:p>
    <w:p w14:paraId="5D5D4710" w14:textId="77777777" w:rsidR="007F66DC" w:rsidRPr="006074C2" w:rsidRDefault="007F66DC" w:rsidP="007F66DC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В школе работают замечательные, высоко профессиональные </w:t>
      </w:r>
      <w:proofErr w:type="gramStart"/>
      <w:r w:rsidRPr="006074C2">
        <w:rPr>
          <w:sz w:val="28"/>
          <w:szCs w:val="28"/>
        </w:rPr>
        <w:t>педагоги</w:t>
      </w:r>
      <w:proofErr w:type="gramEnd"/>
      <w:r w:rsidRPr="006074C2">
        <w:rPr>
          <w:sz w:val="28"/>
          <w:szCs w:val="28"/>
        </w:rPr>
        <w:t xml:space="preserve"> как в начальной, так и в старшей школе. Благодаря их умению, при переходе в среднюю школу, дети чувствуют себя свободно и комфортно.  </w:t>
      </w:r>
    </w:p>
    <w:p w14:paraId="5E7C161D" w14:textId="77777777" w:rsidR="007F66DC" w:rsidRPr="006074C2" w:rsidRDefault="007F66DC" w:rsidP="007F66DC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В нашей школе единое образовательное пространство составляет учебная и воспитательная работа, </w:t>
      </w:r>
      <w:proofErr w:type="gramStart"/>
      <w:r w:rsidRPr="006074C2">
        <w:rPr>
          <w:sz w:val="28"/>
          <w:szCs w:val="28"/>
        </w:rPr>
        <w:t>которые</w:t>
      </w:r>
      <w:proofErr w:type="gramEnd"/>
      <w:r w:rsidRPr="006074C2">
        <w:rPr>
          <w:sz w:val="28"/>
          <w:szCs w:val="28"/>
        </w:rPr>
        <w:t xml:space="preserve"> тесно связаны друг с другом и не существуют одна без другой.</w:t>
      </w:r>
    </w:p>
    <w:p w14:paraId="5969468D" w14:textId="77777777" w:rsidR="007F66DC" w:rsidRPr="006074C2" w:rsidRDefault="007F66DC" w:rsidP="007F66DC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Талантливые учителя-наставники помогают учащимся раскрыть свои </w:t>
      </w:r>
      <w:r w:rsidRPr="006074C2">
        <w:rPr>
          <w:sz w:val="28"/>
          <w:szCs w:val="28"/>
        </w:rPr>
        <w:lastRenderedPageBreak/>
        <w:t>наклонности и таланты. Учителя и ученики принимают участие в районных, городских, Всероссийских олимпиадах, конкурсах, конференциях. Педагоги нашей школы обмениваются опытом работы с коллегами из других регионов России, участвуя в конференциях.</w:t>
      </w:r>
    </w:p>
    <w:p w14:paraId="36C47E44" w14:textId="77777777" w:rsidR="007F66DC" w:rsidRPr="006074C2" w:rsidRDefault="007F66DC" w:rsidP="007F66DC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Очень насыщена мероприятиями разной направленности воспитательная работа школы. Недаром, выпускники образовательного учреждения с гордостью вспоминают свой вклад в организацию, проведение и участие в слётах, дискуссиях, научно-практических конференциях, смотрах, мероприятиях военно-патриотической направленности, митингах, выступлениях, чествовании ветеранов войны и блокадников, работе в активе школы, подготовке и проведению радиопередач...</w:t>
      </w:r>
    </w:p>
    <w:p w14:paraId="2B2CD7E3" w14:textId="77777777" w:rsidR="007F66DC" w:rsidRPr="006074C2" w:rsidRDefault="007F66DC" w:rsidP="007F66DC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А чего стоят торжественные мероприятия: «Посвящение в актив школы» с вручением символических атрибутов – зелёных галстуков, «Посвящение в учащиеся школы № 285», игра для пятиклассников «Шифровка», традиционный туристский слёт в Чайке и Игры спасателей «Высота», «День Земли» и много других, которые с нетерпением ждут все ребята!</w:t>
      </w:r>
    </w:p>
    <w:p w14:paraId="7262E97E" w14:textId="77777777" w:rsidR="007F66DC" w:rsidRPr="006074C2" w:rsidRDefault="007F66DC" w:rsidP="007F66DC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Школа – это живой организм. Она развивается, растёт, совершенствуется, идёт в ногу с современными требованиями к образованию и воспитанию подрастающего поколения, воспитанию достойных граждан России.</w:t>
      </w:r>
    </w:p>
    <w:p w14:paraId="278E7C76" w14:textId="717F1F05" w:rsidR="00A128B9" w:rsidRPr="006074C2" w:rsidRDefault="00812D37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Цель ГБОУСОШ № 285</w:t>
      </w:r>
      <w:r w:rsidR="00845718" w:rsidRPr="006074C2">
        <w:rPr>
          <w:sz w:val="28"/>
          <w:szCs w:val="28"/>
        </w:rPr>
        <w:t xml:space="preserve"> 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14:paraId="713A6EF7" w14:textId="0E8707DD" w:rsidR="00A128B9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Основу воспитательной системы </w:t>
      </w:r>
      <w:r w:rsidR="00812D37" w:rsidRPr="006074C2">
        <w:rPr>
          <w:sz w:val="28"/>
          <w:szCs w:val="28"/>
        </w:rPr>
        <w:t>ГБОУ СОШ № 285</w:t>
      </w:r>
      <w:r w:rsidRPr="006074C2">
        <w:rPr>
          <w:sz w:val="28"/>
          <w:szCs w:val="28"/>
        </w:rPr>
        <w:t xml:space="preserve"> составляют наиболее значимые традиционные дела, события, мероприятия: линейка, посвященная Дню знаний и Последнему звонку, день самоуправления в честь </w:t>
      </w:r>
      <w:r w:rsidRPr="006074C2">
        <w:rPr>
          <w:sz w:val="28"/>
          <w:szCs w:val="28"/>
        </w:rPr>
        <w:lastRenderedPageBreak/>
        <w:t>Дня учителя, новогодние огоньки, военно-спортивная игра «Зарница», мероприятия ко Дню Победы, фестиваль «В семье единой», творческий фестиваль «Школьная пора», Благотворительная ярмарка. Встреча выпускников «В кругу школьных друзей» и др.</w:t>
      </w:r>
    </w:p>
    <w:p w14:paraId="72395042" w14:textId="0EB4826F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Значимые для воспитания всероссийские проекты и программы, в которых </w:t>
      </w:r>
      <w:r w:rsidR="000F47CF" w:rsidRPr="006074C2">
        <w:rPr>
          <w:sz w:val="28"/>
          <w:szCs w:val="28"/>
        </w:rPr>
        <w:t>ГБОУ СОШ № 285</w:t>
      </w:r>
      <w:r w:rsidRPr="006074C2">
        <w:rPr>
          <w:sz w:val="28"/>
          <w:szCs w:val="28"/>
        </w:rPr>
        <w:t xml:space="preserve"> принимает участие:</w:t>
      </w:r>
    </w:p>
    <w:p w14:paraId="1BC8F42E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1. РДДМ «Движение первых».</w:t>
      </w:r>
    </w:p>
    <w:p w14:paraId="074C5A7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2. Школьный театр.</w:t>
      </w:r>
    </w:p>
    <w:p w14:paraId="17371ADD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3. Всероссийский проект «</w:t>
      </w:r>
      <w:proofErr w:type="spellStart"/>
      <w:r w:rsidRPr="006074C2">
        <w:rPr>
          <w:sz w:val="28"/>
          <w:szCs w:val="28"/>
        </w:rPr>
        <w:t>Экокласс</w:t>
      </w:r>
      <w:proofErr w:type="spellEnd"/>
      <w:r w:rsidRPr="006074C2">
        <w:rPr>
          <w:sz w:val="28"/>
          <w:szCs w:val="28"/>
        </w:rPr>
        <w:t>»</w:t>
      </w:r>
    </w:p>
    <w:p w14:paraId="380E5A64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4.Проекты, организованные Российским обществом «Знание»</w:t>
      </w:r>
    </w:p>
    <w:p w14:paraId="19AE7A75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5.Федеральный профориентационный проект «Билет в будущее».</w:t>
      </w:r>
    </w:p>
    <w:p w14:paraId="559CA2F5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6.Федеральный проект «Орлята России».</w:t>
      </w:r>
    </w:p>
    <w:p w14:paraId="752483A4" w14:textId="599B616D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Основные традиции воспитания в </w:t>
      </w:r>
      <w:r w:rsidR="00812D37" w:rsidRPr="006074C2">
        <w:rPr>
          <w:sz w:val="28"/>
          <w:szCs w:val="28"/>
        </w:rPr>
        <w:t>ГБ</w:t>
      </w:r>
      <w:r w:rsidRPr="006074C2">
        <w:rPr>
          <w:sz w:val="28"/>
          <w:szCs w:val="28"/>
        </w:rPr>
        <w:t>ОУ</w:t>
      </w:r>
      <w:r w:rsidR="00812D37" w:rsidRPr="006074C2">
        <w:rPr>
          <w:sz w:val="28"/>
          <w:szCs w:val="28"/>
        </w:rPr>
        <w:t>СОШ № 285</w:t>
      </w:r>
      <w:r w:rsidRPr="006074C2">
        <w:rPr>
          <w:sz w:val="28"/>
          <w:szCs w:val="28"/>
        </w:rPr>
        <w:t>:</w:t>
      </w:r>
    </w:p>
    <w:p w14:paraId="14DB275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в течение года реализуются основные школьные дела, через которые осуществляется интеграция воспитательных усилий педагогических работников;</w:t>
      </w:r>
    </w:p>
    <w:p w14:paraId="3680D25A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0712A4CF" w14:textId="77777777" w:rsidR="00845718" w:rsidRPr="006074C2" w:rsidRDefault="00845718" w:rsidP="00A128B9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РДДМ;</w:t>
      </w:r>
    </w:p>
    <w:p w14:paraId="7149521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14:paraId="24DE513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в проведении общешкольных дел отсутствует соревновательность </w:t>
      </w:r>
      <w:r w:rsidRPr="006074C2">
        <w:rPr>
          <w:sz w:val="28"/>
          <w:szCs w:val="28"/>
        </w:rPr>
        <w:lastRenderedPageBreak/>
        <w:t xml:space="preserve">между классами, поощряется конструктивное </w:t>
      </w:r>
      <w:proofErr w:type="spellStart"/>
      <w:r w:rsidRPr="006074C2">
        <w:rPr>
          <w:sz w:val="28"/>
          <w:szCs w:val="28"/>
        </w:rPr>
        <w:t>межвозрастное</w:t>
      </w:r>
      <w:proofErr w:type="spellEnd"/>
      <w:r w:rsidRPr="006074C2"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14:paraId="7FDE41FB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педагогические работники школы ориентируются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14:paraId="0C963153" w14:textId="77777777" w:rsidR="00845718" w:rsidRPr="006074C2" w:rsidRDefault="00845718" w:rsidP="00A128B9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 xml:space="preserve">важное место в воспитательной работе отводится педагогическому сопровождению одарённых детей; </w:t>
      </w:r>
    </w:p>
    <w:p w14:paraId="4BE14AF3" w14:textId="77777777" w:rsidR="00A128B9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14:paraId="63E51258" w14:textId="77777777" w:rsidR="00A128B9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Традиции и ритуалы: в школе проводится еженедельная организационная линейка с поднятием Государственного флага РФ и выноса школьного знамени; посвящение в первоклассники, посвящение в пятиклассники, посвящение в кадеты, проведение Вахты Памяти, участие в социально значимых акциях и проектах.  </w:t>
      </w:r>
    </w:p>
    <w:p w14:paraId="24087203" w14:textId="77777777" w:rsidR="00A128B9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Школа имеет свою символику: герб и флаг. Разработаны и выполняются нормы этикета обучающихся (правила поведения в школе). </w:t>
      </w:r>
    </w:p>
    <w:p w14:paraId="02F06307" w14:textId="346D2100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074C2">
        <w:rPr>
          <w:spacing w:val="-4"/>
          <w:sz w:val="28"/>
          <w:szCs w:val="28"/>
        </w:rPr>
        <w:t>Важную роль в развитии, совершенствовании условий воспитания, воспитательной деятельности играют социальные партнеры</w:t>
      </w:r>
      <w:r w:rsidR="00290C32" w:rsidRPr="006074C2">
        <w:rPr>
          <w:spacing w:val="-4"/>
          <w:sz w:val="28"/>
          <w:szCs w:val="28"/>
        </w:rPr>
        <w:t>.</w:t>
      </w:r>
    </w:p>
    <w:p w14:paraId="5B13A4FE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Школа реализует инновационные воспитательные практики:</w:t>
      </w:r>
    </w:p>
    <w:p w14:paraId="1BAD8D9B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1.Научно-исследовательская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14:paraId="6C1E267B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2.Музейная педагогика – создание условий для развития личности путем включения ее в многообразную деятельность школьного музея.</w:t>
      </w:r>
    </w:p>
    <w:p w14:paraId="2000BE48" w14:textId="470DA134" w:rsidR="00845718" w:rsidRPr="006074C2" w:rsidRDefault="00DB6625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lastRenderedPageBreak/>
        <w:t>3</w:t>
      </w:r>
      <w:r w:rsidR="00845718" w:rsidRPr="006074C2">
        <w:rPr>
          <w:sz w:val="28"/>
          <w:szCs w:val="28"/>
        </w:rPr>
        <w:t>. Социальные практики: деятельность волонтёрского отряда «Набат»; педагогический проект «Вертикаль» (профилактика деструктивного поведения обучающихся).</w:t>
      </w:r>
    </w:p>
    <w:p w14:paraId="0C08FD54" w14:textId="77777777" w:rsidR="00A128B9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Школа организует вариативные курсы: «Экология питания», «Основы журналистики», «Познай себя». Также школа реализует практику экологической направленности «</w:t>
      </w:r>
      <w:proofErr w:type="spellStart"/>
      <w:r w:rsidRPr="006074C2">
        <w:rPr>
          <w:sz w:val="28"/>
          <w:szCs w:val="28"/>
        </w:rPr>
        <w:t>Экотория</w:t>
      </w:r>
      <w:proofErr w:type="spellEnd"/>
      <w:r w:rsidRPr="006074C2">
        <w:rPr>
          <w:sz w:val="28"/>
          <w:szCs w:val="28"/>
        </w:rPr>
        <w:t>», в рамках которой реализуются соответствующие мероприятия (акции «</w:t>
      </w:r>
      <w:proofErr w:type="spellStart"/>
      <w:r w:rsidRPr="006074C2">
        <w:rPr>
          <w:sz w:val="28"/>
          <w:szCs w:val="28"/>
        </w:rPr>
        <w:t>Экодвор</w:t>
      </w:r>
      <w:proofErr w:type="spellEnd"/>
      <w:r w:rsidRPr="006074C2">
        <w:rPr>
          <w:sz w:val="28"/>
          <w:szCs w:val="28"/>
        </w:rPr>
        <w:t>», «Здоровый город», «Разделяй!» и др.)</w:t>
      </w:r>
      <w:r w:rsidR="00A128B9" w:rsidRPr="006074C2">
        <w:rPr>
          <w:sz w:val="28"/>
          <w:szCs w:val="28"/>
        </w:rPr>
        <w:t>.</w:t>
      </w:r>
    </w:p>
    <w:p w14:paraId="0D097EC2" w14:textId="77777777" w:rsidR="00A128B9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Дополнительные характеристики.</w:t>
      </w:r>
    </w:p>
    <w:p w14:paraId="645F0DDD" w14:textId="03591F11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Школа расположена в районе города с развитой инфраструктурой: объекты культуры и спорта.  Это позволяет проводить культурные и спортивные мероприятия, что служит целевым ориентиром в воспитании школьников.</w:t>
      </w:r>
    </w:p>
    <w:p w14:paraId="20642964" w14:textId="77777777" w:rsidR="00A128B9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Выстроено сетевое взаимодействие школы с учреждениями дополнительного образования, учреждениями профессионального образования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14:paraId="006F3505" w14:textId="597609D6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В 1–11-х классах школы обучается 930 обучающихся.  Состав обучающихся школы неоднороден и различается:</w:t>
      </w:r>
    </w:p>
    <w:p w14:paraId="4551A9F4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классах.</w:t>
      </w:r>
    </w:p>
    <w:p w14:paraId="68F1C4C4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– социальному статусу. Присутствуют обучающиеся с неблагополучием, с девиантным поведением, есть дети, состоящие на </w:t>
      </w:r>
      <w:r w:rsidRPr="006074C2">
        <w:rPr>
          <w:spacing w:val="-4"/>
          <w:sz w:val="28"/>
          <w:szCs w:val="28"/>
        </w:rPr>
        <w:t>различных видах учета (1,1%); есть дети, оставшиеся без попечения родителей, находящиеся под опекой (1,5%). Также насчитывается определённое количество неполных (29,5%), малообеспеченных семей (22,4%).</w:t>
      </w:r>
    </w:p>
    <w:p w14:paraId="1E16715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– национальной принадлежности, которая определяется </w:t>
      </w:r>
      <w:r w:rsidRPr="006074C2">
        <w:rPr>
          <w:sz w:val="28"/>
          <w:szCs w:val="28"/>
        </w:rPr>
        <w:lastRenderedPageBreak/>
        <w:t>многонациональностью жителей микрорайона школы.</w:t>
      </w:r>
    </w:p>
    <w:p w14:paraId="5E05E94B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     Источниками, оказывающими положительное влияние на воспитательный процесс в школе, являются педагоги:</w:t>
      </w:r>
    </w:p>
    <w:p w14:paraId="23D3DD48" w14:textId="77777777" w:rsidR="00845718" w:rsidRPr="006074C2" w:rsidRDefault="00845718" w:rsidP="00A128B9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14:paraId="11DCD060" w14:textId="77777777" w:rsidR="00845718" w:rsidRPr="006074C2" w:rsidRDefault="00845718" w:rsidP="00A128B9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14:paraId="5F32B5B6" w14:textId="77777777" w:rsidR="00845718" w:rsidRPr="006074C2" w:rsidRDefault="00845718" w:rsidP="00A128B9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 xml:space="preserve">педагоги дополнительного образования, организующие взаимодействие с обучающимися во внеурочное время, оказывающих педагогическую поддержку в самореализации и саморазвитии школьников. </w:t>
      </w:r>
    </w:p>
    <w:p w14:paraId="3771E1DB" w14:textId="77777777" w:rsidR="00845718" w:rsidRPr="006074C2" w:rsidRDefault="00845718" w:rsidP="00A128B9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 xml:space="preserve">советник директора по воспитанию и взаимодействию с детскими организациями, грамотно координирующий работу с обучающимися различных школьных объединений, собственным примером демонстрирующий активную гражданскую позицию. </w:t>
      </w:r>
    </w:p>
    <w:p w14:paraId="26F26720" w14:textId="6812263B" w:rsidR="00845718" w:rsidRPr="006074C2" w:rsidRDefault="00845718" w:rsidP="00A128B9">
      <w:pPr>
        <w:tabs>
          <w:tab w:val="left" w:pos="993"/>
        </w:tabs>
        <w:spacing w:line="360" w:lineRule="auto"/>
        <w:ind w:firstLine="992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14:paraId="524FA748" w14:textId="77777777" w:rsidR="00A128B9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</w:p>
    <w:p w14:paraId="70A8CAD1" w14:textId="04ABEA7E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Проблемные зоны, дефициты, препятствия достижению эффективных результатов в воспитательной деятельности:</w:t>
      </w:r>
    </w:p>
    <w:p w14:paraId="1679A22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1.  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14:paraId="534E46C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2.  Проблемы коммуникации родителей и классных руководителей – </w:t>
      </w:r>
      <w:r w:rsidRPr="006074C2">
        <w:rPr>
          <w:sz w:val="28"/>
          <w:szCs w:val="28"/>
        </w:rPr>
        <w:lastRenderedPageBreak/>
        <w:t>личное общение часто заменяется сообщениями в мессенджерах, что понижает эффективность решения проблем.</w:t>
      </w:r>
    </w:p>
    <w:p w14:paraId="7CFDF1E4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3.  Установление единых требований к обучающимся со стороны педагогов и родителей.</w:t>
      </w:r>
    </w:p>
    <w:p w14:paraId="3535C179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4.  Отсутствие интереса к воспитанию детей со стороны семьи.</w:t>
      </w:r>
    </w:p>
    <w:p w14:paraId="0B703B3F" w14:textId="77777777" w:rsidR="00A128B9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2" w:name="_Hlk136772536"/>
      <w:r w:rsidRPr="006074C2">
        <w:rPr>
          <w:sz w:val="28"/>
          <w:szCs w:val="28"/>
        </w:rPr>
        <w:t>5. Низкая эффективность межведомственного взаимодействия школы и субъектов системы профилактики по предупреждению безнадзорности.</w:t>
      </w:r>
    </w:p>
    <w:p w14:paraId="6A4C0C5B" w14:textId="009912BB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Преступлений и правонарушений среди несовершеннолетних.</w:t>
      </w:r>
    </w:p>
    <w:bookmarkEnd w:id="2"/>
    <w:p w14:paraId="0282F14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Пути решения вышеуказанных проблем:</w:t>
      </w:r>
    </w:p>
    <w:p w14:paraId="746DF73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1.  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14:paraId="39B115EE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2. Внедрение нестандартных форм организации родительских собраний и индивидуальных встреч с родителями.</w:t>
      </w:r>
    </w:p>
    <w:p w14:paraId="59A3111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4. Выработка единых требований к обучающимся со стороны педагогов и родителей.</w:t>
      </w:r>
    </w:p>
    <w:p w14:paraId="5FD2AF90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5. Выработка и реализация мотивационных мер поддержки и привлечения обучающихся для участия в конкурсах творческой и спортивной направленности.</w:t>
      </w:r>
    </w:p>
    <w:p w14:paraId="109D42A9" w14:textId="77777777" w:rsidR="00A128B9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6. Активное привлечение к воспитательной работе всех субъектов профилактики.</w:t>
      </w:r>
    </w:p>
    <w:p w14:paraId="663087C0" w14:textId="52B85B50" w:rsidR="00A128B9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b/>
          <w:sz w:val="28"/>
          <w:szCs w:val="28"/>
        </w:rPr>
        <w:t>2.2.    Виды, формы и содержание воспитательной деятельности.</w:t>
      </w:r>
    </w:p>
    <w:p w14:paraId="6A5416E6" w14:textId="50E41DC1" w:rsidR="00A128B9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14:paraId="2C83BB31" w14:textId="6FDBDA31" w:rsidR="00A128B9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Воспитательная работа МОУ- СОШ № 1 представлена в рамках основных (инвариантных) модулей: «Урочная деятельность», «Внеурочная </w:t>
      </w:r>
      <w:r w:rsidRPr="006074C2">
        <w:rPr>
          <w:sz w:val="28"/>
          <w:szCs w:val="28"/>
        </w:rPr>
        <w:lastRenderedPageBreak/>
        <w:t>деятельность», «Классное руководство», «Основные школьные дела», «Внешкольные мероприятия», «Организация предметно-пространственной среды», «Взаимодействие с родителями (законными представителями)»,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</w:t>
      </w:r>
      <w:r w:rsidR="00D22E3E" w:rsidRPr="006074C2">
        <w:rPr>
          <w:sz w:val="28"/>
          <w:szCs w:val="28"/>
        </w:rPr>
        <w:t>Детские общественные объединения</w:t>
      </w:r>
      <w:r w:rsidRPr="006074C2">
        <w:rPr>
          <w:sz w:val="28"/>
          <w:szCs w:val="28"/>
        </w:rPr>
        <w:t>»</w:t>
      </w:r>
      <w:r w:rsidR="00A128B9" w:rsidRPr="006074C2">
        <w:rPr>
          <w:sz w:val="28"/>
          <w:szCs w:val="28"/>
        </w:rPr>
        <w:t>.</w:t>
      </w:r>
    </w:p>
    <w:p w14:paraId="402FC81C" w14:textId="77777777" w:rsidR="00A128B9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Модули описаны последовательно по мере уменьшения их значимости в воспитательной системе МОУ СОШ № 1.</w:t>
      </w:r>
    </w:p>
    <w:p w14:paraId="4E2382C4" w14:textId="1499B7CF" w:rsidR="001C11CA" w:rsidRPr="006074C2" w:rsidRDefault="00845718" w:rsidP="001C11C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b/>
          <w:sz w:val="28"/>
          <w:szCs w:val="28"/>
        </w:rPr>
        <w:t>2.2.1. Модуль «Урочная деятельность».</w:t>
      </w:r>
    </w:p>
    <w:p w14:paraId="7F7B8E87" w14:textId="10EC23BB" w:rsidR="00845718" w:rsidRPr="006074C2" w:rsidRDefault="00845718" w:rsidP="001C11C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4217C27C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248CE930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 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4CDA9D9E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 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79DDA5AA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472960D8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привлечение внимания обучающихся к ценностному аспекту </w:t>
      </w:r>
      <w:r w:rsidRPr="006074C2">
        <w:rPr>
          <w:sz w:val="28"/>
          <w:szCs w:val="28"/>
        </w:rPr>
        <w:lastRenderedPageBreak/>
        <w:t>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19752280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3DB94EC9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09103709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62FAD5C3" w14:textId="77777777" w:rsidR="001C11CA" w:rsidRPr="006074C2" w:rsidRDefault="00845718" w:rsidP="001C11C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030EC15F" w14:textId="2AB3B509" w:rsidR="001C11CA" w:rsidRPr="006074C2" w:rsidRDefault="00845718" w:rsidP="001C11C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b/>
          <w:sz w:val="28"/>
          <w:szCs w:val="28"/>
        </w:rPr>
        <w:t>2.2.2. Модуль «Внеурочная деятельность».</w:t>
      </w:r>
    </w:p>
    <w:p w14:paraId="77A3056A" w14:textId="4C8E1D81" w:rsidR="00845718" w:rsidRPr="006074C2" w:rsidRDefault="00845718" w:rsidP="001C11C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Внеурочная деятельность обучающихся реализуется в различных формах (кружки, спортивные секции, клубы, студии) и осуществляется через формирование детско-взрослых объединений, вовлечение школьников в интересную и полезную деятельность с целью самореализации, приобретения социально значимых знаний, а также личностного развития.</w:t>
      </w:r>
    </w:p>
    <w:p w14:paraId="4413ACF7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    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14:paraId="41DF6A8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074C2">
        <w:rPr>
          <w:sz w:val="28"/>
          <w:szCs w:val="28"/>
        </w:rPr>
        <w:lastRenderedPageBreak/>
        <w:t>- курс «Разговор о важном», направленный на формирование соответствующей внутренней позиции личности школьника, необходимый ему для конструктивного и ответственного поведения в обществе;</w:t>
      </w:r>
    </w:p>
    <w:p w14:paraId="3305AA7C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«Допризывная молодёжь», «История края»; «История казачества»; «Я – патриот России»;</w:t>
      </w:r>
    </w:p>
    <w:p w14:paraId="7B6A25CB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курсы, занятия духовно-нравственной направленности по основам духовно-нравственной культуры народов России, духовно-историческому краеведению: «Патриот»; «История родного края», «Летопись школы», «Летопись педагогических династий»;</w:t>
      </w:r>
    </w:p>
    <w:p w14:paraId="3238D947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курсы, занятия познавательной, научной, исследовательской, просветительской направленности: «Моя Россия – новые горизонты», «Биология от А до Я», «Математика вокруг нас», «Увлекательная биология»,  «Математическая грамотность», «Читательская грамотность», «Азбука финансовой грамотности»; «Клуб смекалистых»; «Разговор о правильном питании», «Юный физик»;</w:t>
      </w:r>
    </w:p>
    <w:p w14:paraId="49F44E70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курсы, занятия экологической, природоохранной направленности: «Юный эколог»; </w:t>
      </w:r>
      <w:proofErr w:type="spellStart"/>
      <w:r w:rsidRPr="006074C2">
        <w:rPr>
          <w:sz w:val="28"/>
          <w:szCs w:val="28"/>
        </w:rPr>
        <w:t>Экоотряд</w:t>
      </w:r>
      <w:proofErr w:type="spellEnd"/>
      <w:r w:rsidRPr="006074C2">
        <w:rPr>
          <w:sz w:val="28"/>
          <w:szCs w:val="28"/>
        </w:rPr>
        <w:t xml:space="preserve"> «Зелёная планета»»;</w:t>
      </w:r>
    </w:p>
    <w:p w14:paraId="3C71E9C4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курсы, занятия в области искусств, художественного творчества разных видов и жанров: </w:t>
      </w:r>
      <w:proofErr w:type="gramStart"/>
      <w:r w:rsidRPr="006074C2">
        <w:rPr>
          <w:sz w:val="28"/>
          <w:szCs w:val="28"/>
        </w:rPr>
        <w:t xml:space="preserve">«Шумовой оркестр», «Театральные ступеньки», «Карамельки»; «Юный дизайнер»;  «Изостудия», «Юный дизайнер»; </w:t>
      </w:r>
      <w:proofErr w:type="gramEnd"/>
    </w:p>
    <w:p w14:paraId="7921DE30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курсы, занятия туристско-краеведческой направленности «Школа краеведа»;</w:t>
      </w:r>
    </w:p>
    <w:p w14:paraId="5A447467" w14:textId="77777777" w:rsidR="00CB1640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курсы, занятия оздоровительной и спортивной направленности: «Волейбол», «Баскетбол», «Подготовка к ГТО», «Лыжная подготовка», «ОФП», «Спортивные игры», «Шахматы». Занятия проводятся в рамках деятельности школьного спортивного клуба «Олимпиец»;</w:t>
      </w:r>
    </w:p>
    <w:p w14:paraId="6788882B" w14:textId="77777777" w:rsidR="00CB1640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Дополнительное образование обучающихся школы реализуется через </w:t>
      </w:r>
      <w:r w:rsidRPr="006074C2">
        <w:rPr>
          <w:sz w:val="28"/>
          <w:szCs w:val="28"/>
        </w:rPr>
        <w:lastRenderedPageBreak/>
        <w:t xml:space="preserve">деятельность образовательного центра «Точка роста» для поддержки изучения предметов </w:t>
      </w:r>
      <w:proofErr w:type="gramStart"/>
      <w:r w:rsidRPr="006074C2">
        <w:rPr>
          <w:sz w:val="28"/>
          <w:szCs w:val="28"/>
        </w:rPr>
        <w:t>естественно-научной</w:t>
      </w:r>
      <w:proofErr w:type="gramEnd"/>
      <w:r w:rsidRPr="006074C2">
        <w:rPr>
          <w:sz w:val="28"/>
          <w:szCs w:val="28"/>
        </w:rPr>
        <w:t xml:space="preserve"> и технологической направленностей;</w:t>
      </w:r>
    </w:p>
    <w:p w14:paraId="34A365BA" w14:textId="4ACD8C36" w:rsidR="00CB1640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b/>
          <w:sz w:val="28"/>
          <w:szCs w:val="28"/>
        </w:rPr>
        <w:t>2.2.3. Модуль «Классное руководство».</w:t>
      </w:r>
    </w:p>
    <w:p w14:paraId="0172B16C" w14:textId="70136F58" w:rsidR="00845718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280D1F0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планирование и проведение классных часов целевой воспитательной тематической направленности (не реже 1 раза в неделю): классные часы, посвящённые значимым событиям страны, города и региона; посвящённые юбилейным датам, Дням воинской славы России; классные часы, направленные на развитие формирование здорового образа жизни, сплочение ученического коллектива; организационные классные часы по подготовке коллективного творческого дела и </w:t>
      </w:r>
      <w:proofErr w:type="spellStart"/>
      <w:r w:rsidRPr="006074C2">
        <w:rPr>
          <w:sz w:val="28"/>
          <w:szCs w:val="28"/>
        </w:rPr>
        <w:t>др</w:t>
      </w:r>
      <w:proofErr w:type="spellEnd"/>
      <w:r w:rsidRPr="006074C2">
        <w:rPr>
          <w:sz w:val="28"/>
          <w:szCs w:val="28"/>
        </w:rPr>
        <w:t>;</w:t>
      </w:r>
    </w:p>
    <w:p w14:paraId="1A6B27A2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1BDC2EA9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68F6B91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сплочение коллектива класса через игры и тренинги на </w:t>
      </w:r>
      <w:proofErr w:type="spellStart"/>
      <w:r w:rsidRPr="006074C2">
        <w:rPr>
          <w:sz w:val="28"/>
          <w:szCs w:val="28"/>
        </w:rPr>
        <w:t>командообразование</w:t>
      </w:r>
      <w:proofErr w:type="spellEnd"/>
      <w:r w:rsidRPr="006074C2">
        <w:rPr>
          <w:sz w:val="28"/>
          <w:szCs w:val="28"/>
        </w:rPr>
        <w:t xml:space="preserve"> (с возможным привлечением педагога-психолога), внеучебные и внешкольные мероприятия, походы, экскурсии, празднования дней рождения обучающихся, классные вечера;</w:t>
      </w:r>
    </w:p>
    <w:p w14:paraId="5C275F37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выработку совместно с обучающимися правил поведения класса (Кодекс класса), участие в выработке таких правил поведения в </w:t>
      </w:r>
      <w:r w:rsidRPr="006074C2">
        <w:rPr>
          <w:sz w:val="28"/>
          <w:szCs w:val="28"/>
        </w:rPr>
        <w:lastRenderedPageBreak/>
        <w:t>образовательной организации;</w:t>
      </w:r>
    </w:p>
    <w:p w14:paraId="6D7C9772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5FCAE1C7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054488C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 (по желанию);</w:t>
      </w:r>
    </w:p>
    <w:p w14:paraId="313F1873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5C99C06D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инициирование/проведение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11780ED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организацию и проведение регулярных родительских собраний (не реже 1 раза в триместр),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45DDD72C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lastRenderedPageBreak/>
        <w:t>• 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14:paraId="6A948BFF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14:paraId="3F4C28CA" w14:textId="77777777" w:rsidR="00CB1640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проведение в классе праздников, конкурсов, соревнований и других мероприятий.</w:t>
      </w:r>
    </w:p>
    <w:p w14:paraId="630F2944" w14:textId="32C1CCC4" w:rsidR="00CB1640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b/>
          <w:sz w:val="28"/>
          <w:szCs w:val="28"/>
        </w:rPr>
        <w:t>2.2.4. Модуль «Основные школьные дела».</w:t>
      </w:r>
    </w:p>
    <w:p w14:paraId="4ABA617E" w14:textId="237538C2" w:rsidR="00845718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14:paraId="6B3AEAE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классы: День знаний, День учителя, День матери, День Победы, День защитника Отечества, Праздник последнего звонка и др.   Данные мероприятия организованы в том числе с учётом календаря памятных и знаменательных дат;</w:t>
      </w:r>
    </w:p>
    <w:p w14:paraId="4E526860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участие во всероссийских акциях, посвященных значимым событиям в России, мире: акции «Капля жизни», «Диктант Победы», «Свеча памяти», </w:t>
      </w:r>
      <w:r w:rsidRPr="006074C2">
        <w:rPr>
          <w:spacing w:val="-4"/>
          <w:sz w:val="28"/>
          <w:szCs w:val="28"/>
        </w:rPr>
        <w:t>«Блокадный хлеб», «Георгиевская ленточка», «Сад памяти», «Окна Победы» и др.</w:t>
      </w:r>
      <w:r w:rsidRPr="006074C2">
        <w:rPr>
          <w:sz w:val="28"/>
          <w:szCs w:val="28"/>
        </w:rPr>
        <w:t xml:space="preserve">  </w:t>
      </w:r>
    </w:p>
    <w:p w14:paraId="4A7AF73A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обществе: «Последний звонок», церемония вручения аттестатов, «Посвящение в пятиклассники», «Посвящение в кадеты», «Посвящение в юных инспекторов дорожного движения»;</w:t>
      </w:r>
    </w:p>
    <w:p w14:paraId="6A6B496E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церемонии награждения (по итогам учебного периода, года) обучающихся и педагогов за участие в жизни образовательной организации, </w:t>
      </w:r>
      <w:r w:rsidRPr="006074C2">
        <w:rPr>
          <w:sz w:val="28"/>
          <w:szCs w:val="28"/>
        </w:rPr>
        <w:lastRenderedPageBreak/>
        <w:t xml:space="preserve">достижения в конкурсах, соревнованиях, олимпиадах, вклад в развитие образовательной организации, города (еженедельные линейки с чествованием победителей и призёров конкурсов, олимпиад, соревнований: фестиваль «Время первых», общешкольный конкурс «Лучший ученик года», «Лучший класс года», «Президентские состязания» и </w:t>
      </w:r>
      <w:proofErr w:type="spellStart"/>
      <w:r w:rsidRPr="006074C2">
        <w:rPr>
          <w:sz w:val="28"/>
          <w:szCs w:val="28"/>
        </w:rPr>
        <w:t>др</w:t>
      </w:r>
      <w:proofErr w:type="spellEnd"/>
      <w:r w:rsidRPr="006074C2">
        <w:rPr>
          <w:sz w:val="28"/>
          <w:szCs w:val="28"/>
        </w:rPr>
        <w:t>;</w:t>
      </w:r>
    </w:p>
    <w:p w14:paraId="30ECE73D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074C2">
        <w:rPr>
          <w:sz w:val="28"/>
          <w:szCs w:val="28"/>
        </w:rPr>
        <w:t>• социальные проекты в школе,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 (Благотворительная ярмарка добра, патриотическая акция «Сохраним имя Героя», проект «Я помню! Я горжусь!», «Здоровый город», «Чистый берег», «Благоустройство школьного двора», «Ветеран живёт рядом», «Сад Памяти», «Геор</w:t>
      </w:r>
      <w:r w:rsidRPr="006074C2">
        <w:rPr>
          <w:spacing w:val="-4"/>
          <w:sz w:val="28"/>
          <w:szCs w:val="28"/>
        </w:rPr>
        <w:t>гиевская ленточка», «Сообщи, где торгуют смертью» и др.);</w:t>
      </w:r>
    </w:p>
    <w:p w14:paraId="0B6FE6AE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074C2">
        <w:rPr>
          <w:spacing w:val="-4"/>
          <w:sz w:val="28"/>
          <w:szCs w:val="28"/>
        </w:rPr>
        <w:t>•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направленности: региональная военно-спортивная игра «Зарница», 5-дневные военные сборы юношей старшеклассников;</w:t>
      </w:r>
    </w:p>
    <w:p w14:paraId="5EF15AAE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14:paraId="589A7D3C" w14:textId="77777777" w:rsidR="00CB1640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4FD93F03" w14:textId="77777777" w:rsidR="00247369" w:rsidRPr="006074C2" w:rsidRDefault="00247369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7B5526CE" w14:textId="570CF931" w:rsidR="00CB1640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b/>
          <w:sz w:val="28"/>
          <w:szCs w:val="28"/>
        </w:rPr>
        <w:lastRenderedPageBreak/>
        <w:t>2.2.5. Модуль «Внешкольные мероприятия».</w:t>
      </w:r>
    </w:p>
    <w:p w14:paraId="4FF67355" w14:textId="24A8D08B" w:rsidR="00845718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14:paraId="3CB36FC7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общие внешкольные мероприятия, в том числе организуемые совместно с социальными партнерами образовательной организации: муниципальный конкурс «Шаги Победы», фестиваль творчества обучающихся «Школьная пора», квест-игра «Знатоки родного города», </w:t>
      </w:r>
      <w:proofErr w:type="spellStart"/>
      <w:r w:rsidRPr="006074C2">
        <w:rPr>
          <w:sz w:val="28"/>
          <w:szCs w:val="28"/>
        </w:rPr>
        <w:t>брейн</w:t>
      </w:r>
      <w:proofErr w:type="spellEnd"/>
      <w:r w:rsidRPr="006074C2">
        <w:rPr>
          <w:sz w:val="28"/>
          <w:szCs w:val="28"/>
        </w:rPr>
        <w:t xml:space="preserve">- ринг ко Дню народного единства, районный конкурс «Безопасное колесо» и </w:t>
      </w:r>
      <w:proofErr w:type="spellStart"/>
      <w:r w:rsidRPr="006074C2">
        <w:rPr>
          <w:sz w:val="28"/>
          <w:szCs w:val="28"/>
        </w:rPr>
        <w:t>др</w:t>
      </w:r>
      <w:proofErr w:type="spellEnd"/>
      <w:r w:rsidRPr="006074C2">
        <w:rPr>
          <w:sz w:val="28"/>
          <w:szCs w:val="28"/>
        </w:rPr>
        <w:t>;</w:t>
      </w:r>
    </w:p>
    <w:p w14:paraId="4AD3EE59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внешкольные тематические мероприятия воспитательной направленности, организуемые педагогами по изучаемым в школе учебным предметам, курсам, модулям: Предметные недели, праздник «Умники и умницы» и др.; </w:t>
      </w:r>
    </w:p>
    <w:p w14:paraId="3F6BA9FE" w14:textId="000B6F25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074C2">
        <w:rPr>
          <w:sz w:val="28"/>
          <w:szCs w:val="28"/>
        </w:rPr>
        <w:t xml:space="preserve">• экскурсии, походы выходного дня (в музей, городскую библиотеку, кинотеатр, цирк </w:t>
      </w:r>
      <w:r w:rsidR="00BF3096" w:rsidRPr="006074C2">
        <w:rPr>
          <w:sz w:val="28"/>
          <w:szCs w:val="28"/>
        </w:rPr>
        <w:t xml:space="preserve">и </w:t>
      </w:r>
      <w:r w:rsidRPr="006074C2">
        <w:rPr>
          <w:sz w:val="28"/>
          <w:szCs w:val="28"/>
        </w:rPr>
        <w:t>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proofErr w:type="gramEnd"/>
    </w:p>
    <w:p w14:paraId="20655110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литературные, исторические, экологические и другие походы, экскурсии,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485E3DC7" w14:textId="77777777" w:rsidR="00CB1640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27C0BE18" w14:textId="77777777" w:rsidR="00247369" w:rsidRPr="006074C2" w:rsidRDefault="00247369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716F95F0" w14:textId="1196788D" w:rsidR="00CB1640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074C2">
        <w:rPr>
          <w:b/>
          <w:spacing w:val="-4"/>
          <w:sz w:val="28"/>
          <w:szCs w:val="28"/>
        </w:rPr>
        <w:lastRenderedPageBreak/>
        <w:t>2.2.6. Модуль «Организация предметно-пространственной среды».</w:t>
      </w:r>
    </w:p>
    <w:p w14:paraId="049D9471" w14:textId="28481C3A" w:rsidR="00845718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074C2">
        <w:rPr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2C546FF8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оформление внешнего вида здания, фасада, холла при входе в школу государственной символикой Российской Федерации, субъекта Российской Федерации, муниципального образования (флаг, герб);</w:t>
      </w:r>
    </w:p>
    <w:p w14:paraId="3E584A6C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организацию и проведение церемоний поднятия (спуска) Государственного флага Российской Федерации;</w:t>
      </w:r>
    </w:p>
    <w:p w14:paraId="5C2BD618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размещение карт России, регионов, муниципального образования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18C12DCA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46065468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7BE0F23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разработку, оформление, поддержание, использование в воспитательном процессе «мест гражданского почитания»  в помещении школы (Стенд, посвящённый участникам СВО) и на прилегающей территории для общественно-гражданского почитания лиц (Памятная доска </w:t>
      </w:r>
      <w:r w:rsidRPr="006074C2">
        <w:rPr>
          <w:sz w:val="28"/>
          <w:szCs w:val="28"/>
        </w:rPr>
        <w:lastRenderedPageBreak/>
        <w:t>выпускникам школы, участникам локальных войн)</w:t>
      </w:r>
      <w:proofErr w:type="gramStart"/>
      <w:r w:rsidRPr="006074C2">
        <w:rPr>
          <w:sz w:val="28"/>
          <w:szCs w:val="28"/>
        </w:rPr>
        <w:t xml:space="preserve"> ;</w:t>
      </w:r>
      <w:proofErr w:type="gramEnd"/>
    </w:p>
    <w:p w14:paraId="7FB84EE3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14:paraId="5CB75BDD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14:paraId="014C21CE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60B97A4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14:paraId="46940613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37B9F2E0" w14:textId="6C54E1CA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создание и поддержание </w:t>
      </w:r>
      <w:r w:rsidR="00247369" w:rsidRPr="006074C2">
        <w:rPr>
          <w:sz w:val="28"/>
          <w:szCs w:val="28"/>
        </w:rPr>
        <w:t xml:space="preserve">в вестибюле или библиотеке </w:t>
      </w:r>
      <w:proofErr w:type="spellStart"/>
      <w:r w:rsidR="00247369" w:rsidRPr="006074C2">
        <w:rPr>
          <w:sz w:val="28"/>
          <w:szCs w:val="28"/>
        </w:rPr>
        <w:t>стел</w:t>
      </w:r>
      <w:r w:rsidRPr="006074C2">
        <w:rPr>
          <w:sz w:val="28"/>
          <w:szCs w:val="28"/>
        </w:rPr>
        <w:t>ажей</w:t>
      </w:r>
      <w:proofErr w:type="spellEnd"/>
      <w:r w:rsidRPr="006074C2">
        <w:rPr>
          <w:sz w:val="28"/>
          <w:szCs w:val="28"/>
        </w:rPr>
        <w:t xml:space="preserve">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73A74B65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74046197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6720E074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разработку и обновление материалов (стендов, плакатов, инсталляций </w:t>
      </w:r>
      <w:r w:rsidRPr="006074C2">
        <w:rPr>
          <w:sz w:val="28"/>
          <w:szCs w:val="28"/>
        </w:rPr>
        <w:lastRenderedPageBreak/>
        <w:t>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6B375C50" w14:textId="77777777" w:rsidR="00CB1640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6074C2">
        <w:rPr>
          <w:sz w:val="28"/>
          <w:szCs w:val="28"/>
        </w:rPr>
        <w:t>обучающихся</w:t>
      </w:r>
      <w:proofErr w:type="gramEnd"/>
      <w:r w:rsidRPr="006074C2">
        <w:rPr>
          <w:sz w:val="28"/>
          <w:szCs w:val="28"/>
        </w:rPr>
        <w:t xml:space="preserve"> с особыми образовательными потребностями.</w:t>
      </w:r>
    </w:p>
    <w:p w14:paraId="14309DCC" w14:textId="3CB63A62" w:rsidR="00CB1640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b/>
          <w:sz w:val="28"/>
          <w:szCs w:val="28"/>
        </w:rPr>
        <w:t>2.2.7. Модуль «Взаимодействие с родителями (законными представителями)»</w:t>
      </w:r>
    </w:p>
    <w:p w14:paraId="197ABA6D" w14:textId="4209FCB6" w:rsidR="00845718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14:paraId="144E9DB3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создание и деятельность в школе, в классах представительных органов родительского сообщества (общешкольный родительский совет, родительский комитет класса), участвующих в обсуждении и решении вопросов воспитания и обучения, деятельность представителей родительского сообщества в Управляющем совете школы;</w:t>
      </w:r>
    </w:p>
    <w:p w14:paraId="2704950D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проведение тематических собраний (в том числе по инициативе родителей), на которых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14:paraId="75D6CFF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участие в Дне открытых дверей, на которых родители (законные представители) могут посещать уроки и внеурочные занятия;</w:t>
      </w:r>
    </w:p>
    <w:p w14:paraId="4CF5121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организацию интернет-сообщества, группы с участием педагогов с целью обсуждения интересующих родителей вопросы, согласование совместной деятельности;</w:t>
      </w:r>
    </w:p>
    <w:p w14:paraId="70C30032" w14:textId="77777777" w:rsidR="00845718" w:rsidRPr="006074C2" w:rsidRDefault="00845718" w:rsidP="00A128B9">
      <w:pPr>
        <w:pStyle w:val="a7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организацию участия родителей в вебинарах, Всероссийских родительских уроках, собраниях на актуальные темы воспитания и образования детей;</w:t>
      </w:r>
    </w:p>
    <w:p w14:paraId="03EB7F32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участие родителей в психолого-педагогических консилиумах в случаях, предусмотренных нормативными документами о психолого-</w:t>
      </w:r>
      <w:r w:rsidRPr="006074C2">
        <w:rPr>
          <w:sz w:val="28"/>
          <w:szCs w:val="28"/>
        </w:rPr>
        <w:lastRenderedPageBreak/>
        <w:t>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14:paraId="7C7B4C8B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привлечение родителей (законных представителей) к подготовке и проведению классных и общешкольных мероприятий;</w:t>
      </w:r>
    </w:p>
    <w:p w14:paraId="21347738" w14:textId="77777777" w:rsidR="00845718" w:rsidRPr="006074C2" w:rsidRDefault="00845718" w:rsidP="00A128B9">
      <w:pPr>
        <w:pStyle w:val="a7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участие родителей в деятельности Родительского патруля (профилактика ДДТТ), комиссии родительского контроля организации и качества питания обучающихся;</w:t>
      </w:r>
    </w:p>
    <w:p w14:paraId="74CE6998" w14:textId="77777777" w:rsidR="00845718" w:rsidRPr="006074C2" w:rsidRDefault="00845718" w:rsidP="00A128B9">
      <w:pPr>
        <w:pStyle w:val="a7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реализация регионального проекта «Осознанное родительство»;</w:t>
      </w:r>
    </w:p>
    <w:p w14:paraId="2362AB2B" w14:textId="77777777" w:rsidR="00CB1640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целевое взаимодействие с законными представителями детей-сирот, оставшихся без попечения родителей, приемных детей.</w:t>
      </w:r>
    </w:p>
    <w:p w14:paraId="5FC00699" w14:textId="6BF1FF2C" w:rsidR="00CB1640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b/>
          <w:sz w:val="28"/>
          <w:szCs w:val="28"/>
        </w:rPr>
        <w:t>2.2.8. Модуль «Самоуправление».</w:t>
      </w:r>
    </w:p>
    <w:p w14:paraId="54A3E715" w14:textId="65BB5BDC" w:rsidR="00845718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14:paraId="2EE4FE1A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организацию и деятельность органа ученического самоуправления - Совет обучающихся, избранного обучающимися школы;</w:t>
      </w:r>
    </w:p>
    <w:p w14:paraId="21F4ED62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представление Советом обучающихся интересов школьников в процессе управления Школой, формирования её уклада (в том числе участии в Управляющем совете школы);</w:t>
      </w:r>
    </w:p>
    <w:p w14:paraId="4C439C72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защиту Советом обучающихся законных интересов и прав школьников;</w:t>
      </w:r>
    </w:p>
    <w:p w14:paraId="58D5A51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участие представителей Совета обучающихся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школы;</w:t>
      </w:r>
    </w:p>
    <w:p w14:paraId="172A6D59" w14:textId="77777777" w:rsidR="00845718" w:rsidRPr="006074C2" w:rsidRDefault="00845718" w:rsidP="00A128B9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реализацию и развитие деятельности РДДМ;</w:t>
      </w:r>
    </w:p>
    <w:p w14:paraId="68387B16" w14:textId="77777777" w:rsidR="00CB1640" w:rsidRPr="006074C2" w:rsidRDefault="00845718" w:rsidP="00CB1640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 xml:space="preserve">организацию деятельности школьного </w:t>
      </w:r>
      <w:proofErr w:type="spellStart"/>
      <w:r w:rsidRPr="006074C2">
        <w:rPr>
          <w:sz w:val="28"/>
          <w:szCs w:val="28"/>
        </w:rPr>
        <w:t>медиацентра</w:t>
      </w:r>
      <w:proofErr w:type="spellEnd"/>
      <w:r w:rsidRPr="006074C2">
        <w:rPr>
          <w:sz w:val="28"/>
          <w:szCs w:val="28"/>
        </w:rPr>
        <w:t>, освещающего деятельность школы, детских сообществ в социальных сетях, в том числе в группе</w:t>
      </w:r>
      <w:proofErr w:type="gramStart"/>
      <w:r w:rsidRPr="006074C2">
        <w:rPr>
          <w:sz w:val="28"/>
          <w:szCs w:val="28"/>
        </w:rPr>
        <w:t xml:space="preserve">  В</w:t>
      </w:r>
      <w:proofErr w:type="gramEnd"/>
      <w:r w:rsidRPr="006074C2">
        <w:rPr>
          <w:sz w:val="28"/>
          <w:szCs w:val="28"/>
        </w:rPr>
        <w:t xml:space="preserve"> Контакте.</w:t>
      </w:r>
    </w:p>
    <w:p w14:paraId="38547EF6" w14:textId="77777777" w:rsidR="0061703E" w:rsidRPr="006074C2" w:rsidRDefault="0061703E" w:rsidP="0061703E">
      <w:pPr>
        <w:pStyle w:val="a7"/>
        <w:tabs>
          <w:tab w:val="left" w:pos="993"/>
        </w:tabs>
        <w:spacing w:line="360" w:lineRule="auto"/>
        <w:ind w:left="709" w:firstLine="0"/>
        <w:rPr>
          <w:sz w:val="28"/>
          <w:szCs w:val="28"/>
        </w:rPr>
      </w:pPr>
    </w:p>
    <w:p w14:paraId="1C4D87CA" w14:textId="54190AAE" w:rsidR="00CB1640" w:rsidRPr="006074C2" w:rsidRDefault="00845718" w:rsidP="00CB1640">
      <w:pPr>
        <w:pStyle w:val="a7"/>
        <w:tabs>
          <w:tab w:val="left" w:pos="993"/>
        </w:tabs>
        <w:spacing w:line="360" w:lineRule="auto"/>
        <w:ind w:left="709" w:firstLine="0"/>
        <w:rPr>
          <w:b/>
          <w:sz w:val="28"/>
          <w:szCs w:val="28"/>
        </w:rPr>
      </w:pPr>
      <w:r w:rsidRPr="006074C2">
        <w:rPr>
          <w:b/>
          <w:sz w:val="28"/>
          <w:szCs w:val="28"/>
        </w:rPr>
        <w:lastRenderedPageBreak/>
        <w:t>2.2.9. Модуль «Профилактика и безопасность».</w:t>
      </w:r>
    </w:p>
    <w:p w14:paraId="1D1D6B1B" w14:textId="64D3616D" w:rsidR="00845718" w:rsidRPr="006074C2" w:rsidRDefault="00845718" w:rsidP="00CB1640">
      <w:pPr>
        <w:pStyle w:val="a7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0CA2A8ED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(Всероссийские недели и акции безопасности; Декада безопасности дорожного движения; социально-психологическое тестирование; школьная служба медиации и т.д.);</w:t>
      </w:r>
    </w:p>
    <w:p w14:paraId="573755D3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 работников социальных служб, правоохранительных органов, опеки и др.): 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сообщества;</w:t>
      </w:r>
    </w:p>
    <w:p w14:paraId="00E475AB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5782D7D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</w:t>
      </w:r>
      <w:r w:rsidRPr="006074C2">
        <w:rPr>
          <w:sz w:val="28"/>
          <w:szCs w:val="28"/>
        </w:rPr>
        <w:lastRenderedPageBreak/>
        <w:t>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14:paraId="519E5DB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6074C2">
        <w:rPr>
          <w:sz w:val="28"/>
          <w:szCs w:val="28"/>
        </w:rPr>
        <w:t>саморефлексии</w:t>
      </w:r>
      <w:proofErr w:type="spellEnd"/>
      <w:r w:rsidRPr="006074C2">
        <w:rPr>
          <w:sz w:val="28"/>
          <w:szCs w:val="28"/>
        </w:rPr>
        <w:t>, самоконтроля, устойчивости к негативным воздействиям, групповому давлению;</w:t>
      </w:r>
    </w:p>
    <w:p w14:paraId="437D42C4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37772F85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14:paraId="7266E4BE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др.).</w:t>
      </w:r>
    </w:p>
    <w:p w14:paraId="70624EA6" w14:textId="0209B5C4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074C2">
        <w:rPr>
          <w:b/>
          <w:sz w:val="28"/>
          <w:szCs w:val="28"/>
        </w:rPr>
        <w:t>2.2.10. Модуль «Социальное партнерство».</w:t>
      </w:r>
    </w:p>
    <w:p w14:paraId="06701970" w14:textId="4D08FC04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14:paraId="158C9D28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14:paraId="4E75B53D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участие представителей организаций-партнеров в проведении отдельных уроков, внеурочных занятий, внешкольных мероприятий </w:t>
      </w:r>
      <w:r w:rsidRPr="006074C2">
        <w:rPr>
          <w:sz w:val="28"/>
          <w:szCs w:val="28"/>
        </w:rPr>
        <w:lastRenderedPageBreak/>
        <w:t>соответствующей тематической направленности;</w:t>
      </w:r>
    </w:p>
    <w:p w14:paraId="14B6B75C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40A501DD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14:paraId="15455307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1F8F01EC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Социальными партнёрами МОУСОШ№1 г. Маркса являются:</w:t>
      </w:r>
    </w:p>
    <w:p w14:paraId="4C496E0F" w14:textId="5AFFC16A" w:rsidR="00845718" w:rsidRPr="006074C2" w:rsidRDefault="00D86C87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ДДТ Красносельского района, С</w:t>
      </w:r>
      <w:r w:rsidR="00845718" w:rsidRPr="006074C2">
        <w:rPr>
          <w:sz w:val="28"/>
          <w:szCs w:val="28"/>
        </w:rPr>
        <w:t xml:space="preserve">овет ветеранов, «Центр занятости населения», </w:t>
      </w:r>
      <w:r w:rsidRPr="006074C2">
        <w:rPr>
          <w:sz w:val="28"/>
          <w:szCs w:val="28"/>
        </w:rPr>
        <w:t>районные библиотеки</w:t>
      </w:r>
      <w:r w:rsidR="00845718" w:rsidRPr="006074C2">
        <w:rPr>
          <w:sz w:val="28"/>
          <w:szCs w:val="28"/>
        </w:rPr>
        <w:t xml:space="preserve">, </w:t>
      </w:r>
      <w:r w:rsidRPr="006074C2">
        <w:rPr>
          <w:sz w:val="28"/>
          <w:szCs w:val="28"/>
        </w:rPr>
        <w:t>ФОК Красносельского района</w:t>
      </w:r>
      <w:r w:rsidR="00845718" w:rsidRPr="006074C2">
        <w:rPr>
          <w:sz w:val="28"/>
          <w:szCs w:val="28"/>
        </w:rPr>
        <w:t xml:space="preserve">, </w:t>
      </w:r>
      <w:r w:rsidRPr="006074C2">
        <w:rPr>
          <w:sz w:val="28"/>
          <w:szCs w:val="28"/>
        </w:rPr>
        <w:t>ЦПМСС, КЦСОН</w:t>
      </w:r>
      <w:r w:rsidR="00845718" w:rsidRPr="006074C2">
        <w:rPr>
          <w:sz w:val="28"/>
          <w:szCs w:val="28"/>
        </w:rPr>
        <w:t>.</w:t>
      </w:r>
    </w:p>
    <w:p w14:paraId="38101F8C" w14:textId="0EDF2F22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074C2">
        <w:rPr>
          <w:b/>
          <w:sz w:val="28"/>
          <w:szCs w:val="28"/>
        </w:rPr>
        <w:t>2.2.11. Модуль «Профориентация».</w:t>
      </w:r>
    </w:p>
    <w:p w14:paraId="5D971F7D" w14:textId="104EF01C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14:paraId="099FF24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581D540B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782E1F2E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экскурсии на предприятия, в организации, дающие начальные представления о существующих профессиях и условиях работы;</w:t>
      </w:r>
    </w:p>
    <w:p w14:paraId="1C6F2B3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посещение профориентационных выставок, ярмарок профессий, </w:t>
      </w:r>
      <w:r w:rsidRPr="006074C2">
        <w:rPr>
          <w:sz w:val="28"/>
          <w:szCs w:val="28"/>
        </w:rPr>
        <w:lastRenderedPageBreak/>
        <w:t>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6FD98810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0745B8AA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участие в работе всероссийских профориентационных проектах, в том числе реализация профориентационного минимума</w:t>
      </w:r>
      <w:r w:rsidRPr="006074C2">
        <w:rPr>
          <w:rStyle w:val="af5"/>
          <w:szCs w:val="28"/>
        </w:rPr>
        <w:footnoteReference w:id="1"/>
      </w:r>
      <w:r w:rsidRPr="006074C2">
        <w:rPr>
          <w:sz w:val="28"/>
          <w:szCs w:val="28"/>
        </w:rPr>
        <w:t xml:space="preserve"> (6-11 классы) на базовом уровне по направлениям: профориентационный урок в рамках федерального проекта «Успех каждого ребёнка» Национального проекта «Образование» («Билет в будущее», онлайн-уроки «</w:t>
      </w:r>
      <w:proofErr w:type="spellStart"/>
      <w:r w:rsidRPr="006074C2">
        <w:rPr>
          <w:sz w:val="28"/>
          <w:szCs w:val="28"/>
        </w:rPr>
        <w:t>ПроеКТОрия</w:t>
      </w:r>
      <w:proofErr w:type="spellEnd"/>
      <w:r w:rsidRPr="006074C2">
        <w:rPr>
          <w:sz w:val="28"/>
          <w:szCs w:val="28"/>
        </w:rPr>
        <w:t xml:space="preserve">» и др.); онлайн диагностика и групповое консультирование по итогам оценки профильной направленности школьников; информационное сопровождение обучающихся и их родителей о возможностях общедоступного сегмента Платформы Профориентационного минимума; </w:t>
      </w:r>
    </w:p>
    <w:p w14:paraId="18CA0623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195A1EEB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образования;</w:t>
      </w:r>
    </w:p>
    <w:p w14:paraId="3160EBAC" w14:textId="0FE0533C" w:rsidR="00845718" w:rsidRPr="006074C2" w:rsidRDefault="00845718" w:rsidP="00A128B9">
      <w:pPr>
        <w:pStyle w:val="a7"/>
        <w:numPr>
          <w:ilvl w:val="0"/>
          <w:numId w:val="7"/>
        </w:numPr>
        <w:tabs>
          <w:tab w:val="left" w:pos="142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участие в деятельности мобильного те</w:t>
      </w:r>
      <w:r w:rsidR="00C672AA" w:rsidRPr="006074C2">
        <w:rPr>
          <w:sz w:val="28"/>
          <w:szCs w:val="28"/>
        </w:rPr>
        <w:t>хнопарка;</w:t>
      </w:r>
    </w:p>
    <w:p w14:paraId="5A67D11C" w14:textId="77777777" w:rsidR="00845718" w:rsidRPr="006074C2" w:rsidRDefault="00845718" w:rsidP="00A128B9">
      <w:pPr>
        <w:pStyle w:val="a7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 xml:space="preserve">оформление тематических стендов </w:t>
      </w:r>
      <w:proofErr w:type="spellStart"/>
      <w:r w:rsidRPr="006074C2">
        <w:rPr>
          <w:sz w:val="28"/>
          <w:szCs w:val="28"/>
        </w:rPr>
        <w:t>профориентационной</w:t>
      </w:r>
      <w:proofErr w:type="spellEnd"/>
      <w:r w:rsidRPr="006074C2">
        <w:rPr>
          <w:sz w:val="28"/>
          <w:szCs w:val="28"/>
        </w:rPr>
        <w:t xml:space="preserve"> направленности</w:t>
      </w:r>
    </w:p>
    <w:p w14:paraId="3168CCDD" w14:textId="77777777" w:rsidR="00D22E3E" w:rsidRPr="006074C2" w:rsidRDefault="00845718" w:rsidP="00D22E3E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6074C2">
        <w:rPr>
          <w:b/>
          <w:sz w:val="28"/>
          <w:szCs w:val="28"/>
        </w:rPr>
        <w:t xml:space="preserve">      </w:t>
      </w:r>
    </w:p>
    <w:p w14:paraId="56F81FD1" w14:textId="2A6DF3B4" w:rsidR="00D22E3E" w:rsidRPr="006074C2" w:rsidRDefault="00845718" w:rsidP="00D22E3E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6074C2">
        <w:rPr>
          <w:b/>
          <w:sz w:val="28"/>
          <w:szCs w:val="28"/>
        </w:rPr>
        <w:lastRenderedPageBreak/>
        <w:t xml:space="preserve"> </w:t>
      </w:r>
      <w:r w:rsidR="00E50B99" w:rsidRPr="006074C2">
        <w:rPr>
          <w:b/>
          <w:sz w:val="28"/>
          <w:szCs w:val="28"/>
        </w:rPr>
        <w:t xml:space="preserve">        </w:t>
      </w:r>
      <w:r w:rsidR="00D22E3E" w:rsidRPr="006074C2">
        <w:rPr>
          <w:b/>
          <w:sz w:val="28"/>
          <w:szCs w:val="28"/>
        </w:rPr>
        <w:t>2.2.12. Детские общественные объединения.</w:t>
      </w:r>
    </w:p>
    <w:p w14:paraId="07E98120" w14:textId="77777777" w:rsidR="00D22E3E" w:rsidRPr="006074C2" w:rsidRDefault="00D22E3E" w:rsidP="00D22E3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 Действующие на базе школы детские общественные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14:paraId="240B6731" w14:textId="77777777" w:rsidR="00D22E3E" w:rsidRPr="006074C2" w:rsidRDefault="00D22E3E" w:rsidP="00D22E3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- 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14:paraId="64828FFA" w14:textId="77777777" w:rsidR="00D22E3E" w:rsidRPr="006074C2" w:rsidRDefault="00D22E3E" w:rsidP="00D22E3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-  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гимназии территории (работа в пришкольном саду, уход за деревьями и кустарниками, благоустройство клумб) и др.;</w:t>
      </w:r>
    </w:p>
    <w:p w14:paraId="73E6B61D" w14:textId="77777777" w:rsidR="00D22E3E" w:rsidRPr="006074C2" w:rsidRDefault="00D22E3E" w:rsidP="00D22E3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     Первичное отделение Общероссийской общественно-государственной детско-юношеской организации - Российское движение детей и молодёжи «Движение первых» – общероссийская общественно-</w:t>
      </w:r>
      <w:r w:rsidRPr="006074C2">
        <w:rPr>
          <w:sz w:val="28"/>
          <w:szCs w:val="28"/>
        </w:rPr>
        <w:lastRenderedPageBreak/>
        <w:t>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N 261-ФЗ. 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РДДМ может стать любой обучающийся старше 8 лет. Дети и родители самостоятельно принимают решение об участии в проектах РДДМ.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14:paraId="224DFF4E" w14:textId="77777777" w:rsidR="00D22E3E" w:rsidRPr="006074C2" w:rsidRDefault="00D22E3E" w:rsidP="00D22E3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     Обучающиеся принимают участие в мероприятиях и Всероссийских акциях «Дней единых действий» в таких как: 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6074C2">
        <w:rPr>
          <w:sz w:val="28"/>
          <w:szCs w:val="28"/>
        </w:rPr>
        <w:t>книгодарения</w:t>
      </w:r>
      <w:proofErr w:type="spellEnd"/>
      <w:r w:rsidRPr="006074C2">
        <w:rPr>
          <w:sz w:val="28"/>
          <w:szCs w:val="28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</w:p>
    <w:p w14:paraId="25481D98" w14:textId="77777777" w:rsidR="00D22E3E" w:rsidRPr="006074C2" w:rsidRDefault="00D22E3E" w:rsidP="00D22E3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    Кадетское движение создаётся с целью разностороннего </w:t>
      </w:r>
      <w:proofErr w:type="spellStart"/>
      <w:r w:rsidRPr="006074C2">
        <w:rPr>
          <w:sz w:val="28"/>
          <w:szCs w:val="28"/>
        </w:rPr>
        <w:t>военно</w:t>
      </w:r>
      <w:proofErr w:type="spellEnd"/>
      <w:r w:rsidRPr="006074C2">
        <w:rPr>
          <w:sz w:val="28"/>
          <w:szCs w:val="28"/>
        </w:rPr>
        <w:t xml:space="preserve"> патриотического, гражданского, нравственного воспитания и совершенствования личности детей и подростков, сохранение и приумножение патриотических традиций, формирование у молодежи готовности и практической способности к выполнению гражданского долга и конституционных обязанностей по защите Отечества, формирование сплоченного и дружного коллектива.</w:t>
      </w:r>
    </w:p>
    <w:p w14:paraId="5AA403EB" w14:textId="77777777" w:rsidR="00D22E3E" w:rsidRPr="006074C2" w:rsidRDefault="00D22E3E" w:rsidP="00D22E3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    Основными задачами являются:</w:t>
      </w:r>
    </w:p>
    <w:p w14:paraId="613734F2" w14:textId="77777777" w:rsidR="00D22E3E" w:rsidRPr="006074C2" w:rsidRDefault="00D22E3E" w:rsidP="00D22E3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   - воспитание у молодежи высокой гражданско-социальной активности, </w:t>
      </w:r>
      <w:r w:rsidRPr="006074C2">
        <w:rPr>
          <w:sz w:val="28"/>
          <w:szCs w:val="28"/>
        </w:rPr>
        <w:lastRenderedPageBreak/>
        <w:t>патриотизма, приверженности идеям интернационализма, противодействия идеологии экстремизма;</w:t>
      </w:r>
    </w:p>
    <w:p w14:paraId="1DF71B4E" w14:textId="77777777" w:rsidR="00D22E3E" w:rsidRPr="006074C2" w:rsidRDefault="00D22E3E" w:rsidP="00D22E3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  -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-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14:paraId="2BDF4EB0" w14:textId="77777777" w:rsidR="00D22E3E" w:rsidRPr="006074C2" w:rsidRDefault="00D22E3E" w:rsidP="00D22E3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   -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14:paraId="30DA7720" w14:textId="77777777" w:rsidR="00D22E3E" w:rsidRPr="006074C2" w:rsidRDefault="00D22E3E" w:rsidP="00D22E3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   - укрепление физической закалки и физической выносливости;</w:t>
      </w:r>
    </w:p>
    <w:p w14:paraId="4818E183" w14:textId="77777777" w:rsidR="00D22E3E" w:rsidRPr="006074C2" w:rsidRDefault="00D22E3E" w:rsidP="00D22E3E">
      <w:pPr>
        <w:pStyle w:val="a7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  <w:r w:rsidRPr="006074C2">
        <w:rPr>
          <w:sz w:val="28"/>
          <w:szCs w:val="28"/>
        </w:rPr>
        <w:t>- активное приобщение молодежи к военно-техническим знаниям и техническому творчеству;</w:t>
      </w:r>
    </w:p>
    <w:p w14:paraId="7D904517" w14:textId="12E4FA0E" w:rsidR="00D22E3E" w:rsidRPr="006074C2" w:rsidRDefault="00D22E3E" w:rsidP="00D22E3E">
      <w:pPr>
        <w:pStyle w:val="a7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  <w:r w:rsidRPr="006074C2">
        <w:rPr>
          <w:sz w:val="28"/>
          <w:szCs w:val="28"/>
        </w:rPr>
        <w:t>-стимулирование потребности в самообразовании и самосовершенствовании.</w:t>
      </w:r>
    </w:p>
    <w:p w14:paraId="22B76FC7" w14:textId="77777777" w:rsidR="00D22E3E" w:rsidRPr="006074C2" w:rsidRDefault="00D22E3E" w:rsidP="00D22E3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  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</w:t>
      </w:r>
    </w:p>
    <w:p w14:paraId="1A3A32E8" w14:textId="2D0B3711" w:rsidR="00CB1640" w:rsidRPr="006074C2" w:rsidRDefault="00C672AA" w:rsidP="00D22E3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   ЮИД</w:t>
      </w:r>
      <w:r w:rsidR="00D22E3E" w:rsidRPr="006074C2">
        <w:rPr>
          <w:sz w:val="28"/>
          <w:szCs w:val="28"/>
        </w:rPr>
        <w:t xml:space="preserve"> – объединение учащихся, которое создано с целью совершенствования работы по профилактике дорожно-транспортных правонарушений среди детей и подростков, воспитания у них высокой транспортной культуры, коллективизма, а также оказания содействия в изучении обучающимися правил дорожного движения, безопасного поведения на улицах и дорогах. </w:t>
      </w:r>
    </w:p>
    <w:p w14:paraId="4BFC974A" w14:textId="77777777" w:rsidR="00D22E3E" w:rsidRPr="006074C2" w:rsidRDefault="00D22E3E" w:rsidP="00D22E3E">
      <w:pPr>
        <w:tabs>
          <w:tab w:val="left" w:pos="993"/>
        </w:tabs>
        <w:spacing w:line="360" w:lineRule="auto"/>
        <w:rPr>
          <w:sz w:val="28"/>
          <w:szCs w:val="28"/>
        </w:rPr>
      </w:pPr>
    </w:p>
    <w:p w14:paraId="572B0C38" w14:textId="77777777" w:rsidR="0061703E" w:rsidRPr="006074C2" w:rsidRDefault="0061703E" w:rsidP="00D22E3E">
      <w:pPr>
        <w:tabs>
          <w:tab w:val="left" w:pos="993"/>
        </w:tabs>
        <w:spacing w:line="360" w:lineRule="auto"/>
        <w:rPr>
          <w:sz w:val="28"/>
          <w:szCs w:val="28"/>
        </w:rPr>
      </w:pPr>
    </w:p>
    <w:p w14:paraId="2980934B" w14:textId="77777777" w:rsidR="0061703E" w:rsidRPr="006074C2" w:rsidRDefault="0061703E" w:rsidP="00D22E3E">
      <w:pPr>
        <w:tabs>
          <w:tab w:val="left" w:pos="993"/>
        </w:tabs>
        <w:spacing w:line="360" w:lineRule="auto"/>
        <w:rPr>
          <w:sz w:val="28"/>
          <w:szCs w:val="28"/>
        </w:rPr>
      </w:pPr>
    </w:p>
    <w:p w14:paraId="5BCE0081" w14:textId="099E38A1" w:rsidR="00845718" w:rsidRPr="006074C2" w:rsidRDefault="0061703E" w:rsidP="00A128B9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6074C2">
        <w:rPr>
          <w:b/>
          <w:sz w:val="28"/>
          <w:szCs w:val="28"/>
        </w:rPr>
        <w:lastRenderedPageBreak/>
        <w:t xml:space="preserve">Раздел </w:t>
      </w:r>
      <w:r w:rsidR="00845718" w:rsidRPr="006074C2">
        <w:rPr>
          <w:b/>
          <w:sz w:val="28"/>
          <w:szCs w:val="28"/>
        </w:rPr>
        <w:t>3. Организационный раздел.</w:t>
      </w:r>
    </w:p>
    <w:p w14:paraId="08F62CD5" w14:textId="168E4754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074C2">
        <w:rPr>
          <w:b/>
          <w:sz w:val="28"/>
          <w:szCs w:val="28"/>
        </w:rPr>
        <w:t>3.1. Кадровое обеспечение.</w:t>
      </w:r>
    </w:p>
    <w:p w14:paraId="6722A44B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Воспитательный процесс в МОУ-СОШ№1 обеспечивают специалисты: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845718" w:rsidRPr="006074C2" w14:paraId="53ECD922" w14:textId="77777777" w:rsidTr="001C11CA">
        <w:tc>
          <w:tcPr>
            <w:tcW w:w="2235" w:type="dxa"/>
          </w:tcPr>
          <w:p w14:paraId="3705C4F0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7360F00B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14:paraId="68E5D36D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Функционал</w:t>
            </w:r>
          </w:p>
        </w:tc>
      </w:tr>
      <w:tr w:rsidR="00845718" w:rsidRPr="006074C2" w14:paraId="6394B96B" w14:textId="77777777" w:rsidTr="001C11CA">
        <w:tc>
          <w:tcPr>
            <w:tcW w:w="2235" w:type="dxa"/>
          </w:tcPr>
          <w:p w14:paraId="4052D3B4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14:paraId="44907EE0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6603316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845718" w:rsidRPr="006074C2" w14:paraId="546F21D9" w14:textId="77777777" w:rsidTr="001C11CA">
        <w:tc>
          <w:tcPr>
            <w:tcW w:w="2235" w:type="dxa"/>
          </w:tcPr>
          <w:p w14:paraId="5B9A2366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14:paraId="434CDE9D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14:paraId="77050FB6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838C1CA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845718" w:rsidRPr="006074C2" w14:paraId="4884F34A" w14:textId="77777777" w:rsidTr="001C11CA">
        <w:trPr>
          <w:trHeight w:val="415"/>
        </w:trPr>
        <w:tc>
          <w:tcPr>
            <w:tcW w:w="2235" w:type="dxa"/>
          </w:tcPr>
          <w:p w14:paraId="467255E7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14:paraId="2B56511E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директора по ВР</w:t>
            </w:r>
          </w:p>
          <w:p w14:paraId="2972A957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2ED74659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13B292B6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44B30371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2297F027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39E4C370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182A6D2B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2EAAB70E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663D62E9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861C7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1</w:t>
            </w:r>
          </w:p>
          <w:p w14:paraId="489C0707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24C67B6D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6D79BCF1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72525A2A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5C59FDC2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0368E91A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6AC333F4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5DAD099B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525663B6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573C263E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  <w:p w14:paraId="3993EC4B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ADCD5EE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14:paraId="0507FFC1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14:paraId="1EEB3EFF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14:paraId="41DC72BC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14:paraId="412A75AE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14:paraId="14F176D2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14:paraId="0E680B44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 xml:space="preserve">Обеспечивает работу «Навигатора дополнительного </w:t>
            </w:r>
            <w:r w:rsidRPr="006074C2">
              <w:rPr>
                <w:rFonts w:ascii="Times New Roman"/>
                <w:sz w:val="24"/>
                <w:szCs w:val="24"/>
              </w:rPr>
              <w:lastRenderedPageBreak/>
              <w:t>образования» в части школьных программ.</w:t>
            </w:r>
          </w:p>
        </w:tc>
      </w:tr>
      <w:tr w:rsidR="00845718" w:rsidRPr="006074C2" w14:paraId="2A0E2997" w14:textId="77777777" w:rsidTr="001C11CA">
        <w:trPr>
          <w:trHeight w:val="415"/>
        </w:trPr>
        <w:tc>
          <w:tcPr>
            <w:tcW w:w="2235" w:type="dxa"/>
          </w:tcPr>
          <w:p w14:paraId="2F763194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lastRenderedPageBreak/>
              <w:t>Советник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14:paraId="6458D07B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E42F718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Осуществляет анализ и организует участие в планировании деятельности различных детских общественных объединений, направленных на укрепление гражданской идентичности, профилактику правонарушений среди несовершеннолетних, вовлечение детей и молодёжи в общественно полезную деятельность; организует деятельность по созданию социальных инициатив, а также социальных проектов учащихся школы.</w:t>
            </w:r>
          </w:p>
        </w:tc>
      </w:tr>
      <w:tr w:rsidR="00845718" w:rsidRPr="006074C2" w14:paraId="7038E306" w14:textId="77777777" w:rsidTr="001C11CA">
        <w:trPr>
          <w:trHeight w:val="2157"/>
        </w:trPr>
        <w:tc>
          <w:tcPr>
            <w:tcW w:w="2235" w:type="dxa"/>
          </w:tcPr>
          <w:p w14:paraId="7C5E3F79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 xml:space="preserve">Социальный </w:t>
            </w:r>
          </w:p>
          <w:p w14:paraId="46B5F8F2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14:paraId="4E1C3CA5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C4F72E3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14:paraId="7EF74C59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 xml:space="preserve">Является куратором случая: организует разработку </w:t>
            </w:r>
            <w:proofErr w:type="spellStart"/>
            <w:r w:rsidRPr="006074C2">
              <w:rPr>
                <w:rFonts w:ascii="Times New Roman"/>
                <w:sz w:val="24"/>
                <w:szCs w:val="24"/>
              </w:rPr>
              <w:t>КИПРов</w:t>
            </w:r>
            <w:proofErr w:type="spellEnd"/>
            <w:r w:rsidRPr="006074C2">
              <w:rPr>
                <w:rFonts w:ascii="Times New Roman"/>
                <w:sz w:val="24"/>
                <w:szCs w:val="24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845718" w:rsidRPr="006074C2" w14:paraId="2EF11026" w14:textId="77777777" w:rsidTr="001C11CA">
        <w:tc>
          <w:tcPr>
            <w:tcW w:w="2235" w:type="dxa"/>
          </w:tcPr>
          <w:p w14:paraId="516A3E36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73E18025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CFE062D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283FB435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6074C2">
              <w:rPr>
                <w:rFonts w:ascii="Times New Roman"/>
                <w:sz w:val="24"/>
                <w:szCs w:val="24"/>
              </w:rPr>
              <w:t>буллинга</w:t>
            </w:r>
            <w:proofErr w:type="spellEnd"/>
            <w:r w:rsidRPr="006074C2">
              <w:rPr>
                <w:rFonts w:ascii="Times New Roman"/>
                <w:sz w:val="24"/>
                <w:szCs w:val="24"/>
              </w:rPr>
              <w:t>, профориентацию др.</w:t>
            </w:r>
          </w:p>
        </w:tc>
      </w:tr>
      <w:tr w:rsidR="00845718" w:rsidRPr="006074C2" w14:paraId="7AB2F5F8" w14:textId="77777777" w:rsidTr="001C11CA">
        <w:tc>
          <w:tcPr>
            <w:tcW w:w="2235" w:type="dxa"/>
          </w:tcPr>
          <w:p w14:paraId="710552CD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Педагог-</w:t>
            </w:r>
            <w:r w:rsidRPr="006074C2">
              <w:rPr>
                <w:rFonts w:asci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134" w:type="dxa"/>
          </w:tcPr>
          <w:p w14:paraId="744669DF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7" w:type="dxa"/>
          </w:tcPr>
          <w:p w14:paraId="4C588353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 xml:space="preserve">Разрабатывает и обеспечивает реализацию </w:t>
            </w:r>
            <w:r w:rsidRPr="006074C2">
              <w:rPr>
                <w:rFonts w:ascii="Times New Roman"/>
                <w:sz w:val="24"/>
                <w:szCs w:val="24"/>
              </w:rPr>
              <w:lastRenderedPageBreak/>
              <w:t>дополнительных общеобразовательных общеразвивающих программ.</w:t>
            </w:r>
          </w:p>
        </w:tc>
      </w:tr>
      <w:tr w:rsidR="00845718" w:rsidRPr="006074C2" w14:paraId="7346966F" w14:textId="77777777" w:rsidTr="001C11CA">
        <w:tc>
          <w:tcPr>
            <w:tcW w:w="2235" w:type="dxa"/>
          </w:tcPr>
          <w:p w14:paraId="3E931DBC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lastRenderedPageBreak/>
              <w:t xml:space="preserve">Классный </w:t>
            </w:r>
          </w:p>
          <w:p w14:paraId="2CE88BD7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14:paraId="70498913" w14:textId="3CD9A35C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3</w:t>
            </w:r>
            <w:r w:rsidR="00266964" w:rsidRPr="006074C2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501C932A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845718" w:rsidRPr="006074C2" w14:paraId="19A1B6E7" w14:textId="77777777" w:rsidTr="001C11CA">
        <w:tc>
          <w:tcPr>
            <w:tcW w:w="2235" w:type="dxa"/>
          </w:tcPr>
          <w:p w14:paraId="76061AE7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14:paraId="6343166A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14:paraId="1FBFBC26" w14:textId="77777777" w:rsidR="00845718" w:rsidRPr="006074C2" w:rsidRDefault="00845718" w:rsidP="00A128B9">
            <w:pPr>
              <w:pStyle w:val="ac"/>
              <w:wordWrap/>
              <w:spacing w:line="360" w:lineRule="auto"/>
              <w:contextualSpacing/>
              <w:rPr>
                <w:rFonts w:ascii="Times New Roman"/>
                <w:sz w:val="24"/>
                <w:szCs w:val="24"/>
              </w:rPr>
            </w:pPr>
            <w:r w:rsidRPr="006074C2">
              <w:rPr>
                <w:rFonts w:ascii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</w:tbl>
    <w:p w14:paraId="6BF27F20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5103EC34" w14:textId="31B2F816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Общая численность педагогических работников </w:t>
      </w:r>
      <w:r w:rsidR="00C672AA" w:rsidRPr="006074C2">
        <w:rPr>
          <w:sz w:val="28"/>
          <w:szCs w:val="28"/>
        </w:rPr>
        <w:t>ГБОУ СОШ № 285</w:t>
      </w:r>
      <w:r w:rsidRPr="006074C2">
        <w:rPr>
          <w:sz w:val="28"/>
          <w:szCs w:val="28"/>
        </w:rPr>
        <w:t xml:space="preserve"> – </w:t>
      </w:r>
      <w:r w:rsidR="00C672AA" w:rsidRPr="006074C2">
        <w:rPr>
          <w:sz w:val="28"/>
          <w:szCs w:val="28"/>
        </w:rPr>
        <w:t>70</w:t>
      </w:r>
      <w:r w:rsidRPr="006074C2">
        <w:rPr>
          <w:sz w:val="28"/>
          <w:szCs w:val="28"/>
        </w:rPr>
        <w:t xml:space="preserve"> человек основных педагогических работников, из них </w:t>
      </w:r>
      <w:r w:rsidR="00C672AA" w:rsidRPr="006074C2">
        <w:rPr>
          <w:sz w:val="28"/>
          <w:szCs w:val="28"/>
        </w:rPr>
        <w:t>99</w:t>
      </w:r>
      <w:r w:rsidRPr="006074C2">
        <w:rPr>
          <w:sz w:val="28"/>
          <w:szCs w:val="28"/>
        </w:rPr>
        <w:t xml:space="preserve"> процентов имеют высшее педагогическое образование, </w:t>
      </w:r>
      <w:r w:rsidR="00FE5443" w:rsidRPr="006074C2">
        <w:rPr>
          <w:sz w:val="28"/>
          <w:szCs w:val="28"/>
        </w:rPr>
        <w:t>54</w:t>
      </w:r>
      <w:r w:rsidRPr="006074C2">
        <w:rPr>
          <w:sz w:val="28"/>
          <w:szCs w:val="28"/>
        </w:rPr>
        <w:t xml:space="preserve"> процента  высшую квалификационную категорию, </w:t>
      </w:r>
      <w:r w:rsidR="005A6595" w:rsidRPr="006074C2">
        <w:rPr>
          <w:sz w:val="28"/>
          <w:szCs w:val="28"/>
        </w:rPr>
        <w:t>32</w:t>
      </w:r>
      <w:r w:rsidRPr="006074C2">
        <w:rPr>
          <w:sz w:val="28"/>
          <w:szCs w:val="28"/>
        </w:rPr>
        <w:t xml:space="preserve"> процента – первую квалификационную категорию. Психолого-педагогическое сопровождение обучающихся, в том числе и обучающихся с ОВЗ, обеспечивают педагог-психолог, социальный педагог, педагог-логопед. Классное руководство в 1–11-х классах осуществляют </w:t>
      </w:r>
      <w:r w:rsidR="005A6595" w:rsidRPr="006074C2">
        <w:rPr>
          <w:sz w:val="28"/>
          <w:szCs w:val="28"/>
        </w:rPr>
        <w:t>37</w:t>
      </w:r>
      <w:r w:rsidRPr="006074C2">
        <w:rPr>
          <w:sz w:val="28"/>
          <w:szCs w:val="28"/>
        </w:rPr>
        <w:t xml:space="preserve"> классных руководителя.</w:t>
      </w:r>
    </w:p>
    <w:p w14:paraId="1E897137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Ежегодно педагогические работники проходят повышение квалификации по актуальным вопросам воспитания в соответствии с планом-графиком.</w:t>
      </w:r>
    </w:p>
    <w:p w14:paraId="19C91B28" w14:textId="21A67BFD" w:rsidR="00845718" w:rsidRPr="006074C2" w:rsidRDefault="00845718" w:rsidP="00A128B9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6074C2">
        <w:rPr>
          <w:b/>
          <w:sz w:val="28"/>
          <w:szCs w:val="28"/>
        </w:rPr>
        <w:t>3.2. Нормативно-методическое обеспечение.</w:t>
      </w:r>
    </w:p>
    <w:p w14:paraId="53238EA5" w14:textId="3D6FC4EB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Управление качеством воспитательной деятельности в </w:t>
      </w:r>
      <w:r w:rsidR="00FE5443" w:rsidRPr="006074C2">
        <w:rPr>
          <w:sz w:val="28"/>
          <w:szCs w:val="28"/>
        </w:rPr>
        <w:t xml:space="preserve">                   </w:t>
      </w:r>
      <w:r w:rsidR="00C672AA" w:rsidRPr="006074C2">
        <w:rPr>
          <w:sz w:val="28"/>
          <w:szCs w:val="28"/>
        </w:rPr>
        <w:t>ГБОУ СОШ № 285</w:t>
      </w:r>
      <w:r w:rsidRPr="006074C2">
        <w:rPr>
          <w:sz w:val="28"/>
          <w:szCs w:val="28"/>
        </w:rPr>
        <w:t xml:space="preserve"> обеспечивают следующие локальные нормативно-правовые акты:</w:t>
      </w:r>
    </w:p>
    <w:p w14:paraId="162423DD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Рабочая программа воспитания</w:t>
      </w:r>
    </w:p>
    <w:p w14:paraId="0380998D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074C2">
        <w:rPr>
          <w:spacing w:val="-4"/>
          <w:sz w:val="28"/>
          <w:szCs w:val="28"/>
        </w:rPr>
        <w:t>Календарные планы воспитательной работы по уровням НОО, ООО, СОО</w:t>
      </w:r>
    </w:p>
    <w:p w14:paraId="778F558A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Планы ВР классных руководителей</w:t>
      </w:r>
    </w:p>
    <w:p w14:paraId="50D18C7D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 классном руководстве.</w:t>
      </w:r>
    </w:p>
    <w:p w14:paraId="12076CE8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 дежурстве.</w:t>
      </w:r>
    </w:p>
    <w:p w14:paraId="41E9BD6C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 школьном методическом объединении.</w:t>
      </w:r>
    </w:p>
    <w:p w14:paraId="3F14BA77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 внутришкольном контроле.</w:t>
      </w:r>
    </w:p>
    <w:p w14:paraId="19424618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lastRenderedPageBreak/>
        <w:t>•</w:t>
      </w:r>
      <w:r w:rsidRPr="006074C2">
        <w:rPr>
          <w:sz w:val="28"/>
          <w:szCs w:val="28"/>
        </w:rPr>
        <w:tab/>
        <w:t>Положение о комиссии по урегулировании споров между участниками образовательных отношений.</w:t>
      </w:r>
    </w:p>
    <w:p w14:paraId="1E87B88C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 Совете профилактики безнадзорности и правонарушений несовершеннолетних</w:t>
      </w:r>
    </w:p>
    <w:p w14:paraId="57BFA4AE" w14:textId="59798CA2" w:rsidR="00845718" w:rsidRPr="006074C2" w:rsidRDefault="00845718" w:rsidP="00A128B9">
      <w:pPr>
        <w:pStyle w:val="a7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Положение об использовании государственных символов</w:t>
      </w:r>
    </w:p>
    <w:p w14:paraId="6E1D8E89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об Управляющем совете.</w:t>
      </w:r>
    </w:p>
    <w:p w14:paraId="7EF20A1D" w14:textId="34A7E5D3" w:rsidR="00845718" w:rsidRPr="006074C2" w:rsidRDefault="00845718" w:rsidP="00A128B9">
      <w:pPr>
        <w:pStyle w:val="a7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Положение о мерах социальной поддержки обучающихся</w:t>
      </w:r>
    </w:p>
    <w:p w14:paraId="267AED8D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 школьной форме.</w:t>
      </w:r>
    </w:p>
    <w:p w14:paraId="54F80D2B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 ПМПК.</w:t>
      </w:r>
    </w:p>
    <w:p w14:paraId="4B1E0762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 социально-психологической службе.</w:t>
      </w:r>
    </w:p>
    <w:p w14:paraId="5A0E0F7E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 поведении военно-спортивной игре «Зарница»</w:t>
      </w:r>
    </w:p>
    <w:p w14:paraId="68754D42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 поощрениях и взысканиях</w:t>
      </w:r>
    </w:p>
    <w:p w14:paraId="7721B9CF" w14:textId="77777777" w:rsidR="00845718" w:rsidRPr="006074C2" w:rsidRDefault="00845718" w:rsidP="00A128B9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 xml:space="preserve">    Положение о школьной службе медиации</w:t>
      </w:r>
    </w:p>
    <w:p w14:paraId="63E23C6C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 защите обучающихся от информации, причиняющей вред их здоровью и развитию.</w:t>
      </w:r>
    </w:p>
    <w:p w14:paraId="7934EFBF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об организации дополнительного образования.</w:t>
      </w:r>
    </w:p>
    <w:p w14:paraId="7EDE5D88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 внеурочной деятельности обучающихся.</w:t>
      </w:r>
    </w:p>
    <w:p w14:paraId="33B72105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об ученическом самоуправлении.</w:t>
      </w:r>
    </w:p>
    <w:p w14:paraId="137A84FA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Правила внутреннего распорядка для обучающихся.</w:t>
      </w:r>
    </w:p>
    <w:p w14:paraId="5E4C1B39" w14:textId="77777777" w:rsidR="00845718" w:rsidRPr="006074C2" w:rsidRDefault="00845718" w:rsidP="00A128B9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 xml:space="preserve">    Порядок о средствах мобильной связи</w:t>
      </w:r>
    </w:p>
    <w:p w14:paraId="28BD409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 первичном отделении РДДМ «Движение первых».</w:t>
      </w:r>
    </w:p>
    <w:p w14:paraId="7F637D0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 школьном спортивном клубе.</w:t>
      </w:r>
    </w:p>
    <w:p w14:paraId="26C05AC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</w:t>
      </w:r>
      <w:r w:rsidRPr="006074C2">
        <w:rPr>
          <w:sz w:val="28"/>
          <w:szCs w:val="28"/>
        </w:rPr>
        <w:tab/>
        <w:t>Положение о школьном театре.</w:t>
      </w:r>
    </w:p>
    <w:p w14:paraId="3C6720B1" w14:textId="77777777" w:rsidR="00845718" w:rsidRPr="006074C2" w:rsidRDefault="00845718" w:rsidP="00A128B9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Положение об организации питания обучающихся</w:t>
      </w:r>
    </w:p>
    <w:p w14:paraId="5B5DFA12" w14:textId="77777777" w:rsidR="00845718" w:rsidRPr="006074C2" w:rsidRDefault="00845718" w:rsidP="00A128B9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Положение о родительском контроле организации качества питания обучающихся</w:t>
      </w:r>
    </w:p>
    <w:p w14:paraId="3F4F613A" w14:textId="77777777" w:rsidR="00845718" w:rsidRPr="006074C2" w:rsidRDefault="00845718" w:rsidP="00A128B9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Положение о Центре детских инициатив</w:t>
      </w:r>
    </w:p>
    <w:p w14:paraId="6351BBFE" w14:textId="77777777" w:rsidR="00845718" w:rsidRPr="006074C2" w:rsidRDefault="00845718" w:rsidP="00A128B9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Положение о Штабе воспитательной работы</w:t>
      </w:r>
    </w:p>
    <w:p w14:paraId="51A5FBE1" w14:textId="77777777" w:rsidR="00845718" w:rsidRPr="006074C2" w:rsidRDefault="00845718" w:rsidP="00A128B9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 xml:space="preserve">        Порядок учёта мнений советов обучающихся, родителей </w:t>
      </w:r>
      <w:r w:rsidRPr="006074C2">
        <w:rPr>
          <w:sz w:val="28"/>
          <w:szCs w:val="28"/>
        </w:rPr>
        <w:lastRenderedPageBreak/>
        <w:t xml:space="preserve">(законных представителей несовершеннолетних) </w:t>
      </w:r>
    </w:p>
    <w:p w14:paraId="67BCC333" w14:textId="54DD1550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Вышеперечисленные нормативные акты расположены на официальном сайте школы</w:t>
      </w:r>
      <w:r w:rsidR="00FE5443" w:rsidRPr="006074C2">
        <w:rPr>
          <w:sz w:val="28"/>
          <w:szCs w:val="28"/>
        </w:rPr>
        <w:t>.</w:t>
      </w:r>
      <w:r w:rsidRPr="006074C2">
        <w:rPr>
          <w:sz w:val="28"/>
          <w:szCs w:val="28"/>
        </w:rPr>
        <w:t xml:space="preserve"> </w:t>
      </w:r>
    </w:p>
    <w:p w14:paraId="4F995AE9" w14:textId="3A7B216E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3.3. Требования к условиям работы с обучающимися с особыми образовательными потребностями.</w:t>
      </w:r>
    </w:p>
    <w:p w14:paraId="49417F40" w14:textId="7FA45AB4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4.3.1. На уровне ООО обучается </w:t>
      </w:r>
      <w:r w:rsidR="00FE5443" w:rsidRPr="006074C2">
        <w:rPr>
          <w:sz w:val="28"/>
          <w:szCs w:val="28"/>
        </w:rPr>
        <w:t>7</w:t>
      </w:r>
      <w:r w:rsidRPr="006074C2">
        <w:rPr>
          <w:sz w:val="28"/>
          <w:szCs w:val="28"/>
        </w:rPr>
        <w:t xml:space="preserve"> обучающихся с ОВЗ. Для данной категории </w:t>
      </w:r>
      <w:proofErr w:type="gramStart"/>
      <w:r w:rsidRPr="006074C2">
        <w:rPr>
          <w:sz w:val="28"/>
          <w:szCs w:val="28"/>
        </w:rPr>
        <w:t>обучающихся</w:t>
      </w:r>
      <w:proofErr w:type="gramEnd"/>
      <w:r w:rsidRPr="006074C2">
        <w:rPr>
          <w:sz w:val="28"/>
          <w:szCs w:val="28"/>
        </w:rPr>
        <w:t xml:space="preserve"> в </w:t>
      </w:r>
      <w:r w:rsidR="00051B19" w:rsidRPr="006074C2">
        <w:rPr>
          <w:sz w:val="28"/>
          <w:szCs w:val="28"/>
        </w:rPr>
        <w:t>ГБОУ СОШ № 285</w:t>
      </w:r>
      <w:r w:rsidRPr="006074C2">
        <w:rPr>
          <w:sz w:val="28"/>
          <w:szCs w:val="28"/>
        </w:rPr>
        <w:t xml:space="preserve"> созданы особые условия.</w:t>
      </w:r>
    </w:p>
    <w:p w14:paraId="70BB959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i/>
          <w:sz w:val="28"/>
          <w:szCs w:val="28"/>
        </w:rPr>
        <w:t>На уровне общностей</w:t>
      </w:r>
      <w:r w:rsidRPr="006074C2">
        <w:rPr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14:paraId="67668570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i/>
          <w:sz w:val="28"/>
          <w:szCs w:val="28"/>
        </w:rPr>
        <w:t>На уровне деятельностей</w:t>
      </w:r>
      <w:r w:rsidRPr="006074C2">
        <w:rPr>
          <w:sz w:val="28"/>
          <w:szCs w:val="28"/>
        </w:rPr>
        <w:t>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2CFA21A0" w14:textId="77777777" w:rsidR="00CB1640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i/>
          <w:sz w:val="28"/>
          <w:szCs w:val="28"/>
        </w:rPr>
        <w:t>На уровне событий</w:t>
      </w:r>
      <w:r w:rsidRPr="006074C2">
        <w:rPr>
          <w:sz w:val="28"/>
          <w:szCs w:val="28"/>
        </w:rPr>
        <w:t>: проектирование педагогами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7A7A1BD8" w14:textId="0C1C1910" w:rsidR="00845718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14:paraId="398B1DA3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- налаживание эмоционально-положительного взаимодействия с окружающими для их успешной социальной адаптации и интеграции в </w:t>
      </w:r>
      <w:r w:rsidRPr="006074C2">
        <w:rPr>
          <w:sz w:val="28"/>
          <w:szCs w:val="28"/>
        </w:rPr>
        <w:lastRenderedPageBreak/>
        <w:t>общеобразовательной организации;</w:t>
      </w:r>
    </w:p>
    <w:p w14:paraId="28FCCCE9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- формирование доброжелательного отношения к обучающимся и их семьям со стороны всех участников образовательных отношений;</w:t>
      </w:r>
    </w:p>
    <w:p w14:paraId="054DC032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- построение воспитательной деятельности с учетом индивидуальных особенностей и возможностей каждого обучающегося;</w:t>
      </w:r>
    </w:p>
    <w:p w14:paraId="12D2DE7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-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3EAD135C" w14:textId="12E8D46A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При организации воспитания обучающихся с особыми образовательными потребностями школа ориентируется:</w:t>
      </w:r>
    </w:p>
    <w:p w14:paraId="10CC76A2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0EEFDFE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педагога-психолога, учителя-логопеда, учителя-дефектолога;</w:t>
      </w:r>
    </w:p>
    <w:p w14:paraId="236D332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личностно-ориентированный подход в организации всех видов деятельности обучающихся с особыми образовательными потребностями.</w:t>
      </w:r>
    </w:p>
    <w:p w14:paraId="2F4F31C9" w14:textId="0B7B45D3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074C2">
        <w:rPr>
          <w:b/>
          <w:sz w:val="28"/>
          <w:szCs w:val="28"/>
        </w:rPr>
        <w:t>3.4. Система поощрения социальной успешности и проявлений активной жизненной позиции обучающихся.</w:t>
      </w:r>
    </w:p>
    <w:p w14:paraId="0C35B9B9" w14:textId="1CD700C8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0422AF8C" w14:textId="5B96CE65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Принципы поощрения, которыми руководствуется </w:t>
      </w:r>
      <w:r w:rsidR="00FE5443" w:rsidRPr="006074C2">
        <w:rPr>
          <w:sz w:val="28"/>
          <w:szCs w:val="28"/>
        </w:rPr>
        <w:t>ГБОУ СОШ № 285</w:t>
      </w:r>
      <w:r w:rsidRPr="006074C2">
        <w:rPr>
          <w:sz w:val="28"/>
          <w:szCs w:val="28"/>
        </w:rPr>
        <w:t>:</w:t>
      </w:r>
    </w:p>
    <w:p w14:paraId="41B55052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1. Публичность поощрения – информирование всех учеников школы о </w:t>
      </w:r>
      <w:r w:rsidRPr="006074C2">
        <w:rPr>
          <w:sz w:val="28"/>
          <w:szCs w:val="28"/>
        </w:rPr>
        <w:lastRenderedPageBreak/>
        <w:t>награждении, проведение процедуры награждения в присутствии значительного числа школьников.</w:t>
      </w:r>
    </w:p>
    <w:p w14:paraId="63D7380C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14:paraId="528E1187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14:paraId="2F435AD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14:paraId="460081B5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14:paraId="1C7CDEEA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 w14:paraId="7D806888" w14:textId="35A332AB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Форма организации системы поощрений проявлений активной жизненной позиции и социальной успешности обучающихся в МОУ СОШ №</w:t>
      </w:r>
      <w:r w:rsidR="00CB1640" w:rsidRPr="006074C2">
        <w:rPr>
          <w:sz w:val="28"/>
          <w:szCs w:val="28"/>
        </w:rPr>
        <w:t>1</w:t>
      </w:r>
    </w:p>
    <w:p w14:paraId="59A2F313" w14:textId="5CB3A2AE" w:rsidR="00845718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В </w:t>
      </w:r>
      <w:r w:rsidR="00FE5443" w:rsidRPr="006074C2">
        <w:rPr>
          <w:sz w:val="28"/>
          <w:szCs w:val="28"/>
        </w:rPr>
        <w:t>ГБОУ СОШ № 285</w:t>
      </w:r>
      <w:r w:rsidRPr="006074C2">
        <w:rPr>
          <w:sz w:val="28"/>
          <w:szCs w:val="28"/>
        </w:rPr>
        <w:t xml:space="preserve"> система поощрения социальной успешности и проявления активной жизненной позиции учеников организована как</w:t>
      </w:r>
      <w:r w:rsidR="00CB1640" w:rsidRPr="006074C2">
        <w:rPr>
          <w:sz w:val="28"/>
          <w:szCs w:val="28"/>
        </w:rPr>
        <w:t xml:space="preserve"> </w:t>
      </w:r>
      <w:r w:rsidRPr="006074C2">
        <w:rPr>
          <w:sz w:val="28"/>
          <w:szCs w:val="28"/>
        </w:rPr>
        <w:t>система конкурсов, объявляемых в начале учебного года:</w:t>
      </w:r>
    </w:p>
    <w:p w14:paraId="5B540AC0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«Ученик года»;</w:t>
      </w:r>
    </w:p>
    <w:p w14:paraId="422D4257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 Фестиваль «Время первых»;</w:t>
      </w:r>
    </w:p>
    <w:p w14:paraId="5D56CE3C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 Конкурс </w:t>
      </w:r>
      <w:r w:rsidRPr="006074C2">
        <w:rPr>
          <w:sz w:val="28"/>
          <w:szCs w:val="28"/>
        </w:rPr>
        <w:tab/>
        <w:t>«Творчество. Идея. Креатив»;</w:t>
      </w:r>
    </w:p>
    <w:p w14:paraId="6632AA5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074C2">
        <w:rPr>
          <w:sz w:val="28"/>
          <w:szCs w:val="28"/>
        </w:rPr>
        <w:t xml:space="preserve">    </w:t>
      </w:r>
      <w:r w:rsidRPr="006074C2">
        <w:rPr>
          <w:spacing w:val="-4"/>
          <w:sz w:val="28"/>
          <w:szCs w:val="28"/>
        </w:rPr>
        <w:t xml:space="preserve">    Принять участие в конкурсах могут все желающие. Условия участия </w:t>
      </w:r>
      <w:r w:rsidRPr="006074C2">
        <w:rPr>
          <w:spacing w:val="-4"/>
          <w:sz w:val="28"/>
          <w:szCs w:val="28"/>
        </w:rPr>
        <w:lastRenderedPageBreak/>
        <w:t xml:space="preserve">в конкурсах зафиксированы в соответствующих локальных актах. Итоги подводятся в конце учебного года. </w:t>
      </w:r>
    </w:p>
    <w:p w14:paraId="40BD9D94" w14:textId="495DE453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074C2">
        <w:rPr>
          <w:spacing w:val="-4"/>
          <w:sz w:val="28"/>
          <w:szCs w:val="28"/>
        </w:rPr>
        <w:t xml:space="preserve">Формы фиксации достижений обучающихся, применяемые в </w:t>
      </w:r>
      <w:r w:rsidR="00FE5443" w:rsidRPr="006074C2">
        <w:rPr>
          <w:spacing w:val="-4"/>
          <w:sz w:val="28"/>
          <w:szCs w:val="28"/>
        </w:rPr>
        <w:t>ГБОУ СОШ №285</w:t>
      </w:r>
      <w:r w:rsidR="00CB1640" w:rsidRPr="006074C2">
        <w:rPr>
          <w:spacing w:val="-4"/>
          <w:sz w:val="28"/>
          <w:szCs w:val="28"/>
        </w:rPr>
        <w:t>.</w:t>
      </w:r>
    </w:p>
    <w:p w14:paraId="455305AA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074C2">
        <w:rPr>
          <w:spacing w:val="-4"/>
          <w:sz w:val="28"/>
          <w:szCs w:val="28"/>
        </w:rPr>
        <w:t>1.Портфолио.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 w14:paraId="1D0D2EDD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074C2">
        <w:rPr>
          <w:spacing w:val="-4"/>
          <w:sz w:val="28"/>
          <w:szCs w:val="28"/>
        </w:rPr>
        <w:t>• артефакты признания – грамоты, поощрительные письма, фотографии призов и т. д.;</w:t>
      </w:r>
    </w:p>
    <w:p w14:paraId="1DCBA18A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артефакты деятельности – рефераты, доклады, статьи, чертежи или фото изделий и т. д.</w:t>
      </w:r>
    </w:p>
    <w:p w14:paraId="2800E906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2. 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14:paraId="657C0029" w14:textId="0B534C45" w:rsidR="00845718" w:rsidRPr="006074C2" w:rsidRDefault="00845718" w:rsidP="00FE544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Формы поощрения социальной успешности и проявления активной жизненной позиции </w:t>
      </w:r>
      <w:proofErr w:type="gramStart"/>
      <w:r w:rsidRPr="006074C2">
        <w:rPr>
          <w:sz w:val="28"/>
          <w:szCs w:val="28"/>
        </w:rPr>
        <w:t>обучающихся</w:t>
      </w:r>
      <w:proofErr w:type="gramEnd"/>
      <w:r w:rsidR="00FE5443" w:rsidRPr="006074C2">
        <w:rPr>
          <w:sz w:val="28"/>
          <w:szCs w:val="28"/>
        </w:rPr>
        <w:t xml:space="preserve"> ГБОУ СОШ № 285</w:t>
      </w:r>
      <w:r w:rsidRPr="006074C2">
        <w:rPr>
          <w:sz w:val="28"/>
          <w:szCs w:val="28"/>
        </w:rPr>
        <w:t>:</w:t>
      </w:r>
    </w:p>
    <w:p w14:paraId="611F00D4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объявление благодарности;</w:t>
      </w:r>
    </w:p>
    <w:p w14:paraId="7D6FC058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награждение грамотой;</w:t>
      </w:r>
    </w:p>
    <w:p w14:paraId="4332EF6C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вручение сертификатов и дипломов;</w:t>
      </w:r>
    </w:p>
    <w:p w14:paraId="1417DB07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награждение ценным подарком.</w:t>
      </w:r>
    </w:p>
    <w:p w14:paraId="723A5862" w14:textId="50DCBA1A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074C2">
        <w:rPr>
          <w:sz w:val="28"/>
          <w:szCs w:val="28"/>
        </w:rPr>
        <w:t>Информирование родителей (законных предс</w:t>
      </w:r>
      <w:r w:rsidR="00FE5443" w:rsidRPr="006074C2">
        <w:rPr>
          <w:sz w:val="28"/>
          <w:szCs w:val="28"/>
        </w:rPr>
        <w:t>тавителей) о поощрении ребенка ГБОУ СОШ № 285</w:t>
      </w:r>
      <w:r w:rsidRPr="006074C2">
        <w:rPr>
          <w:sz w:val="28"/>
          <w:szCs w:val="28"/>
        </w:rPr>
        <w:t xml:space="preserve"> осуществляет посредством направления </w:t>
      </w:r>
      <w:r w:rsidRPr="006074C2">
        <w:rPr>
          <w:spacing w:val="-4"/>
          <w:sz w:val="28"/>
          <w:szCs w:val="28"/>
        </w:rPr>
        <w:t>благодарственного письма.</w:t>
      </w:r>
    </w:p>
    <w:p w14:paraId="435D9453" w14:textId="291557CF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074C2">
        <w:rPr>
          <w:spacing w:val="-4"/>
          <w:sz w:val="28"/>
          <w:szCs w:val="28"/>
        </w:rPr>
        <w:t xml:space="preserve">Информация о предстоящих торжественных процедурах награждения, о </w:t>
      </w:r>
      <w:r w:rsidRPr="006074C2">
        <w:rPr>
          <w:spacing w:val="-4"/>
          <w:sz w:val="28"/>
          <w:szCs w:val="28"/>
        </w:rPr>
        <w:lastRenderedPageBreak/>
        <w:t>результатах награждения размещается на сайте школы и ее странице в социальных сетях.</w:t>
      </w:r>
    </w:p>
    <w:p w14:paraId="780FFD34" w14:textId="33188D28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074C2">
        <w:rPr>
          <w:spacing w:val="-4"/>
          <w:sz w:val="28"/>
          <w:szCs w:val="28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укладу </w:t>
      </w:r>
      <w:r w:rsidR="00FE5443" w:rsidRPr="006074C2">
        <w:rPr>
          <w:spacing w:val="-4"/>
          <w:sz w:val="28"/>
          <w:szCs w:val="28"/>
        </w:rPr>
        <w:t>ГОУ СОШ № 285</w:t>
      </w:r>
      <w:r w:rsidRPr="006074C2">
        <w:rPr>
          <w:spacing w:val="-4"/>
          <w:sz w:val="28"/>
          <w:szCs w:val="28"/>
        </w:rPr>
        <w:t>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14:paraId="1871B7EB" w14:textId="2112E65B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074C2">
        <w:rPr>
          <w:b/>
          <w:sz w:val="28"/>
          <w:szCs w:val="28"/>
        </w:rPr>
        <w:t xml:space="preserve">3.5. </w:t>
      </w:r>
      <w:bookmarkStart w:id="3" w:name="_Hlk140258687"/>
      <w:r w:rsidRPr="006074C2">
        <w:rPr>
          <w:b/>
          <w:sz w:val="28"/>
          <w:szCs w:val="28"/>
        </w:rPr>
        <w:t xml:space="preserve">Анализ воспитательного процесса. </w:t>
      </w:r>
      <w:bookmarkEnd w:id="3"/>
    </w:p>
    <w:p w14:paraId="5DA967F1" w14:textId="7401E5A1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074C2">
        <w:rPr>
          <w:spacing w:val="-4"/>
          <w:sz w:val="28"/>
          <w:szCs w:val="28"/>
        </w:rPr>
        <w:t>Анализ воспитательного процесса</w:t>
      </w:r>
      <w:r w:rsidRPr="006074C2">
        <w:rPr>
          <w:b/>
          <w:spacing w:val="-4"/>
          <w:sz w:val="28"/>
          <w:szCs w:val="28"/>
        </w:rPr>
        <w:t xml:space="preserve"> </w:t>
      </w:r>
      <w:r w:rsidRPr="006074C2">
        <w:rPr>
          <w:spacing w:val="-4"/>
          <w:sz w:val="28"/>
          <w:szCs w:val="28"/>
        </w:rPr>
        <w:t xml:space="preserve">в </w:t>
      </w:r>
      <w:r w:rsidR="00FE5443" w:rsidRPr="006074C2">
        <w:rPr>
          <w:spacing w:val="-4"/>
          <w:sz w:val="28"/>
          <w:szCs w:val="28"/>
        </w:rPr>
        <w:t>ГБУ СОШ № 285</w:t>
      </w:r>
      <w:r w:rsidRPr="006074C2">
        <w:rPr>
          <w:spacing w:val="-4"/>
          <w:sz w:val="28"/>
          <w:szCs w:val="28"/>
        </w:rPr>
        <w:t xml:space="preserve">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14:paraId="470583E2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       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14:paraId="39A14E31" w14:textId="6C263DF5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Планирование анализа воспитательного процесса включено в календарный план воспитательной работы.</w:t>
      </w:r>
    </w:p>
    <w:p w14:paraId="7C418683" w14:textId="1223E1EF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Основные принципы самоанализа воспитательной работы:</w:t>
      </w:r>
    </w:p>
    <w:p w14:paraId="78D25230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взаимное уважение всех участников образовательных отношений;</w:t>
      </w:r>
    </w:p>
    <w:p w14:paraId="37A7EC5B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40232EB5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• развивающий характер осуществляемого анализа ориентирует на использование его результатов для совершенствования воспитательной </w:t>
      </w:r>
      <w:r w:rsidRPr="006074C2">
        <w:rPr>
          <w:sz w:val="28"/>
          <w:szCs w:val="28"/>
        </w:rPr>
        <w:lastRenderedPageBreak/>
        <w:t>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20C3B2D1" w14:textId="77777777" w:rsidR="00845718" w:rsidRPr="006074C2" w:rsidRDefault="00845718" w:rsidP="00A12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• 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0EAFC655" w14:textId="059F401B" w:rsidR="00845718" w:rsidRPr="006074C2" w:rsidRDefault="00845718" w:rsidP="00CB1640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074C2">
        <w:rPr>
          <w:b/>
          <w:sz w:val="28"/>
          <w:szCs w:val="28"/>
        </w:rPr>
        <w:t>Основные направления анализа воспитательного процесса:</w:t>
      </w:r>
    </w:p>
    <w:p w14:paraId="08586C85" w14:textId="496AFAB7" w:rsidR="00845718" w:rsidRPr="006074C2" w:rsidRDefault="00845718" w:rsidP="00CB1640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1. Результаты воспитания, социализации и саморазвития обучающихся.</w:t>
      </w:r>
    </w:p>
    <w:p w14:paraId="4347E24A" w14:textId="28210D15" w:rsidR="00845718" w:rsidRPr="006074C2" w:rsidRDefault="00845718" w:rsidP="00CB1640">
      <w:pPr>
        <w:pStyle w:val="a7"/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37C0FEA9" w14:textId="16FFA6DD" w:rsidR="00845718" w:rsidRPr="006074C2" w:rsidRDefault="00845718" w:rsidP="00CB1640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14:paraId="01F661B4" w14:textId="6EB1C6C9" w:rsidR="00845718" w:rsidRPr="006074C2" w:rsidRDefault="00845718" w:rsidP="00CB1640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наблюдение, диагностика с использованием различного диагностического инструментария («Методика диагностики личностного роста», «Методика диагностики нравственной воспитанности», «Методика диагностики нравственной мотивации», «Методика диагностики нравственной самооценки»</w:t>
      </w:r>
      <w:r w:rsidR="00CB1640" w:rsidRPr="006074C2">
        <w:rPr>
          <w:sz w:val="28"/>
          <w:szCs w:val="28"/>
        </w:rPr>
        <w:t>.</w:t>
      </w:r>
    </w:p>
    <w:p w14:paraId="640EF4BB" w14:textId="3523F64B" w:rsidR="00845718" w:rsidRPr="006074C2" w:rsidRDefault="00845718" w:rsidP="00CB1640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Внимание педагогических работников сосредоточивается на вопросах:</w:t>
      </w:r>
    </w:p>
    <w:p w14:paraId="2CCF8892" w14:textId="77777777" w:rsidR="00845718" w:rsidRPr="006074C2" w:rsidRDefault="00845718" w:rsidP="00CB1640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- какие проблемы, затруднения в личностном развитии обучающихся удалось решить за прошедший учебный год;</w:t>
      </w:r>
    </w:p>
    <w:p w14:paraId="30B72354" w14:textId="77777777" w:rsidR="00845718" w:rsidRPr="006074C2" w:rsidRDefault="00845718" w:rsidP="00CB1640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- какие проблемы, затруднения решить не удалось и почему;</w:t>
      </w:r>
    </w:p>
    <w:p w14:paraId="193F918F" w14:textId="77777777" w:rsidR="00CB1640" w:rsidRPr="006074C2" w:rsidRDefault="00845718" w:rsidP="00CB1640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lastRenderedPageBreak/>
        <w:t xml:space="preserve">- какие новые проблемы, трудности появились, над чем предстоит работать педагогическому коллективу.                                                                                          </w:t>
      </w:r>
    </w:p>
    <w:p w14:paraId="7CD322A1" w14:textId="574550F4" w:rsidR="00845718" w:rsidRPr="006074C2" w:rsidRDefault="00845718" w:rsidP="00CB1640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Диагностический инструментарий: диагностика «Достижения школьников» (оформляется сводной таблицей).</w:t>
      </w:r>
    </w:p>
    <w:p w14:paraId="4AE487E1" w14:textId="77777777" w:rsidR="00845718" w:rsidRPr="006074C2" w:rsidRDefault="00845718" w:rsidP="00CB16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74C2">
        <w:rPr>
          <w:b/>
          <w:sz w:val="28"/>
          <w:szCs w:val="28"/>
        </w:rPr>
        <w:t>2. Состояние совместной деятельности обучающихся и взрослых.</w:t>
      </w:r>
    </w:p>
    <w:p w14:paraId="3C3D9349" w14:textId="71681DD4" w:rsidR="00845718" w:rsidRPr="006074C2" w:rsidRDefault="00845718" w:rsidP="00CB1640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21483B7A" w14:textId="424D3AE3" w:rsidR="00845718" w:rsidRPr="006074C2" w:rsidRDefault="00845718" w:rsidP="00CB1640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14:paraId="6B1E76A2" w14:textId="27D8ED75" w:rsidR="00845718" w:rsidRPr="006074C2" w:rsidRDefault="00845718" w:rsidP="00CB1640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14:paraId="0ABA115A" w14:textId="481A76EC" w:rsidR="00845718" w:rsidRPr="006074C2" w:rsidRDefault="00845718" w:rsidP="00CB1640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 xml:space="preserve">Метод анкетирования направлен на выявление уровня организации воспитательной деятельности школы: качество организации внеурочной деятельности; деятельность классного руководителя; качество проводимого дополнительного образования. </w:t>
      </w:r>
    </w:p>
    <w:p w14:paraId="1F385DC6" w14:textId="3A511846" w:rsidR="00845718" w:rsidRPr="006074C2" w:rsidRDefault="00845718" w:rsidP="00CB1640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14:paraId="5072319F" w14:textId="541CF56B" w:rsidR="00845718" w:rsidRPr="006074C2" w:rsidRDefault="00845718" w:rsidP="00CB1640">
      <w:pPr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14:paraId="47E67F8C" w14:textId="77777777" w:rsidR="00845718" w:rsidRPr="006074C2" w:rsidRDefault="00845718" w:rsidP="00CB1640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урочной деятельности;</w:t>
      </w:r>
    </w:p>
    <w:p w14:paraId="70B7EF14" w14:textId="77777777" w:rsidR="00845718" w:rsidRPr="006074C2" w:rsidRDefault="00845718" w:rsidP="00CB1640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внеурочной деятельности обучающихся;</w:t>
      </w:r>
    </w:p>
    <w:p w14:paraId="5B5BCE92" w14:textId="77777777" w:rsidR="00845718" w:rsidRPr="006074C2" w:rsidRDefault="00845718" w:rsidP="00CB1640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деятельности классных руководителей и их классов;</w:t>
      </w:r>
    </w:p>
    <w:p w14:paraId="6C109E10" w14:textId="77777777" w:rsidR="00845718" w:rsidRPr="006074C2" w:rsidRDefault="00845718" w:rsidP="00CB1640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проводимых общешкольных основных дел, мероприятий;</w:t>
      </w:r>
    </w:p>
    <w:p w14:paraId="548CC2A6" w14:textId="77777777" w:rsidR="00845718" w:rsidRPr="006074C2" w:rsidRDefault="00845718" w:rsidP="00CB1640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lastRenderedPageBreak/>
        <w:t>внешкольных мероприятий;</w:t>
      </w:r>
    </w:p>
    <w:p w14:paraId="37143771" w14:textId="77777777" w:rsidR="00845718" w:rsidRPr="006074C2" w:rsidRDefault="00845718" w:rsidP="00CB1640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создания и поддержки предметно-пространственной среды;</w:t>
      </w:r>
    </w:p>
    <w:p w14:paraId="1D9FBB6D" w14:textId="77777777" w:rsidR="00845718" w:rsidRPr="006074C2" w:rsidRDefault="00845718" w:rsidP="00CB1640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взаимодействия с родительским сообществом;</w:t>
      </w:r>
    </w:p>
    <w:p w14:paraId="13E6021E" w14:textId="77777777" w:rsidR="00845718" w:rsidRPr="006074C2" w:rsidRDefault="00845718" w:rsidP="00CB1640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деятельности ученического самоуправления;</w:t>
      </w:r>
    </w:p>
    <w:p w14:paraId="79EBF13E" w14:textId="77777777" w:rsidR="00845718" w:rsidRPr="006074C2" w:rsidRDefault="00845718" w:rsidP="00CB1640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деятельности по профилактике и безопасности;</w:t>
      </w:r>
    </w:p>
    <w:p w14:paraId="6B92C823" w14:textId="77777777" w:rsidR="00845718" w:rsidRPr="006074C2" w:rsidRDefault="00845718" w:rsidP="00CB1640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реализации потенциала социального партнерства;</w:t>
      </w:r>
    </w:p>
    <w:p w14:paraId="7914E737" w14:textId="77777777" w:rsidR="00845718" w:rsidRPr="006074C2" w:rsidRDefault="00845718" w:rsidP="00CB1640">
      <w:pPr>
        <w:pStyle w:val="a7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6074C2">
        <w:rPr>
          <w:sz w:val="28"/>
          <w:szCs w:val="28"/>
        </w:rPr>
        <w:t>деятельности по профориентации обучающихся;</w:t>
      </w:r>
    </w:p>
    <w:p w14:paraId="6F2AE1E4" w14:textId="3D5A83A1" w:rsidR="00845718" w:rsidRPr="006074C2" w:rsidRDefault="00845718" w:rsidP="00CB164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74C2">
        <w:rPr>
          <w:sz w:val="28"/>
          <w:szCs w:val="28"/>
        </w:rPr>
        <w:t>Итогом сам</w:t>
      </w:r>
      <w:r w:rsidR="00FE5443" w:rsidRPr="006074C2">
        <w:rPr>
          <w:sz w:val="28"/>
          <w:szCs w:val="28"/>
        </w:rPr>
        <w:t>оанализа воспитательной работы ГБОУ СОШ № 285</w:t>
      </w:r>
      <w:r w:rsidRPr="006074C2">
        <w:rPr>
          <w:sz w:val="28"/>
          <w:szCs w:val="28"/>
        </w:rPr>
        <w:t xml:space="preserve"> оформляется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школе. </w:t>
      </w:r>
    </w:p>
    <w:p w14:paraId="58378231" w14:textId="77777777" w:rsidR="001C11CA" w:rsidRPr="006074C2" w:rsidRDefault="001C11CA" w:rsidP="00CB1640">
      <w:pPr>
        <w:spacing w:line="360" w:lineRule="auto"/>
        <w:ind w:firstLine="709"/>
        <w:jc w:val="both"/>
      </w:pPr>
    </w:p>
    <w:sectPr w:rsidR="001C11CA" w:rsidRPr="006074C2" w:rsidSect="00765EA3">
      <w:footerReference w:type="default" r:id="rId8"/>
      <w:footerReference w:type="first" r:id="rId9"/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53135" w14:textId="77777777" w:rsidR="00523D23" w:rsidRDefault="00523D23" w:rsidP="00845718">
      <w:r>
        <w:separator/>
      </w:r>
    </w:p>
  </w:endnote>
  <w:endnote w:type="continuationSeparator" w:id="0">
    <w:p w14:paraId="0B8522E9" w14:textId="77777777" w:rsidR="00523D23" w:rsidRDefault="00523D23" w:rsidP="0084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SanPi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360876"/>
      <w:docPartObj>
        <w:docPartGallery w:val="Page Numbers (Bottom of Page)"/>
        <w:docPartUnique/>
      </w:docPartObj>
    </w:sdtPr>
    <w:sdtContent>
      <w:p w14:paraId="4E7F8DD2" w14:textId="0F81F80F" w:rsidR="00E85D1D" w:rsidRDefault="00E85D1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4C2">
          <w:rPr>
            <w:noProof/>
          </w:rPr>
          <w:t>20</w:t>
        </w:r>
        <w:r>
          <w:fldChar w:fldCharType="end"/>
        </w:r>
      </w:p>
    </w:sdtContent>
  </w:sdt>
  <w:p w14:paraId="344F44BE" w14:textId="77777777" w:rsidR="00E85D1D" w:rsidRDefault="00E85D1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610140"/>
      <w:docPartObj>
        <w:docPartGallery w:val="Page Numbers (Bottom of Page)"/>
        <w:docPartUnique/>
      </w:docPartObj>
    </w:sdtPr>
    <w:sdtContent>
      <w:p w14:paraId="23DEFBA0" w14:textId="7B1BC85C" w:rsidR="00E85D1D" w:rsidRDefault="00E85D1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4C2">
          <w:rPr>
            <w:noProof/>
          </w:rPr>
          <w:t>1</w:t>
        </w:r>
        <w:r>
          <w:fldChar w:fldCharType="end"/>
        </w:r>
      </w:p>
    </w:sdtContent>
  </w:sdt>
  <w:p w14:paraId="3FDF6D4C" w14:textId="77777777" w:rsidR="00E85D1D" w:rsidRDefault="00E85D1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49BA0" w14:textId="77777777" w:rsidR="00523D23" w:rsidRDefault="00523D23" w:rsidP="00845718">
      <w:r>
        <w:separator/>
      </w:r>
    </w:p>
  </w:footnote>
  <w:footnote w:type="continuationSeparator" w:id="0">
    <w:p w14:paraId="456678EA" w14:textId="77777777" w:rsidR="00523D23" w:rsidRDefault="00523D23" w:rsidP="00845718">
      <w:r>
        <w:continuationSeparator/>
      </w:r>
    </w:p>
  </w:footnote>
  <w:footnote w:id="1">
    <w:p w14:paraId="5B28E0C3" w14:textId="77777777" w:rsidR="00DE2824" w:rsidRDefault="00DE2824" w:rsidP="00845718">
      <w:pPr>
        <w:pStyle w:val="af3"/>
      </w:pPr>
      <w:r>
        <w:rPr>
          <w:rStyle w:val="af5"/>
        </w:rPr>
        <w:footnoteRef/>
      </w:r>
      <w:r>
        <w:t xml:space="preserve"> </w:t>
      </w:r>
      <w:r w:rsidRPr="003F3901">
        <w:rPr>
          <w:sz w:val="18"/>
          <w:szCs w:val="18"/>
        </w:rPr>
        <w:t xml:space="preserve">Письмо </w:t>
      </w:r>
      <w:proofErr w:type="spellStart"/>
      <w:r w:rsidRPr="003F3901">
        <w:rPr>
          <w:sz w:val="18"/>
          <w:szCs w:val="18"/>
        </w:rPr>
        <w:t>Минпросвещения</w:t>
      </w:r>
      <w:proofErr w:type="spellEnd"/>
      <w:r w:rsidRPr="003F3901">
        <w:rPr>
          <w:sz w:val="18"/>
          <w:szCs w:val="18"/>
        </w:rPr>
        <w:t xml:space="preserve"> России от 20.03.2023 № 05-848 «О направлении информации» (вместе с «Методическими рекомендациями по реализации профориентационного минимума в общеобразовательных организациях Российской </w:t>
      </w:r>
      <w:proofErr w:type="spellStart"/>
      <w:r w:rsidRPr="003F3901">
        <w:rPr>
          <w:sz w:val="18"/>
          <w:szCs w:val="18"/>
        </w:rPr>
        <w:t>Федеации</w:t>
      </w:r>
      <w:proofErr w:type="spellEnd"/>
      <w:r w:rsidRPr="003F3901">
        <w:rPr>
          <w:sz w:val="18"/>
          <w:szCs w:val="18"/>
        </w:rPr>
        <w:t>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AD6"/>
    <w:multiLevelType w:val="hybridMultilevel"/>
    <w:tmpl w:val="D9CE508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D57"/>
    <w:multiLevelType w:val="multilevel"/>
    <w:tmpl w:val="187E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84F7E"/>
    <w:multiLevelType w:val="hybridMultilevel"/>
    <w:tmpl w:val="B7B04D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0E65"/>
    <w:multiLevelType w:val="hybridMultilevel"/>
    <w:tmpl w:val="DA384198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0C128A"/>
    <w:multiLevelType w:val="hybridMultilevel"/>
    <w:tmpl w:val="5510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7755"/>
    <w:multiLevelType w:val="hybridMultilevel"/>
    <w:tmpl w:val="74D69BE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7">
    <w:nsid w:val="2F2C79F0"/>
    <w:multiLevelType w:val="hybridMultilevel"/>
    <w:tmpl w:val="8CAC3D66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9">
    <w:nsid w:val="3CAF4D50"/>
    <w:multiLevelType w:val="multilevel"/>
    <w:tmpl w:val="91C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23986"/>
    <w:multiLevelType w:val="hybridMultilevel"/>
    <w:tmpl w:val="2F34286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2">
    <w:nsid w:val="49CF3DE5"/>
    <w:multiLevelType w:val="hybridMultilevel"/>
    <w:tmpl w:val="7AE05C98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3">
    <w:nsid w:val="4ADD3FA3"/>
    <w:multiLevelType w:val="hybridMultilevel"/>
    <w:tmpl w:val="09961F0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4">
    <w:nsid w:val="4FC87CF5"/>
    <w:multiLevelType w:val="hybridMultilevel"/>
    <w:tmpl w:val="202CB05C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5">
    <w:nsid w:val="4FDB5270"/>
    <w:multiLevelType w:val="hybridMultilevel"/>
    <w:tmpl w:val="CBE24ABC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773491"/>
    <w:multiLevelType w:val="hybridMultilevel"/>
    <w:tmpl w:val="DF8CC29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7">
    <w:nsid w:val="550D1C54"/>
    <w:multiLevelType w:val="hybridMultilevel"/>
    <w:tmpl w:val="2A8A342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8035B"/>
    <w:multiLevelType w:val="multilevel"/>
    <w:tmpl w:val="EE6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32834"/>
    <w:multiLevelType w:val="hybridMultilevel"/>
    <w:tmpl w:val="70AC02CA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85716"/>
    <w:multiLevelType w:val="multilevel"/>
    <w:tmpl w:val="3A0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16FD3"/>
    <w:multiLevelType w:val="hybridMultilevel"/>
    <w:tmpl w:val="8DF0B90E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3">
    <w:nsid w:val="5FA46AE6"/>
    <w:multiLevelType w:val="multilevel"/>
    <w:tmpl w:val="872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35C4A"/>
    <w:multiLevelType w:val="hybridMultilevel"/>
    <w:tmpl w:val="AEBA8FD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5">
    <w:nsid w:val="64F13C2E"/>
    <w:multiLevelType w:val="hybridMultilevel"/>
    <w:tmpl w:val="E624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D4500"/>
    <w:multiLevelType w:val="hybridMultilevel"/>
    <w:tmpl w:val="B6880940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8BF3407"/>
    <w:multiLevelType w:val="hybridMultilevel"/>
    <w:tmpl w:val="4A24C68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8">
    <w:nsid w:val="6A00553C"/>
    <w:multiLevelType w:val="hybridMultilevel"/>
    <w:tmpl w:val="2898CC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C239C"/>
    <w:multiLevelType w:val="multilevel"/>
    <w:tmpl w:val="B79E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CF7FA4"/>
    <w:multiLevelType w:val="hybridMultilevel"/>
    <w:tmpl w:val="12B8801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1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81609"/>
    <w:multiLevelType w:val="hybridMultilevel"/>
    <w:tmpl w:val="0B2C005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1B925F3"/>
    <w:multiLevelType w:val="hybridMultilevel"/>
    <w:tmpl w:val="33D4C5F6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62316"/>
    <w:multiLevelType w:val="multilevel"/>
    <w:tmpl w:val="8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DA1976"/>
    <w:multiLevelType w:val="hybridMultilevel"/>
    <w:tmpl w:val="FB4C28A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5D2B91"/>
    <w:multiLevelType w:val="multilevel"/>
    <w:tmpl w:val="05D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65BDA"/>
    <w:multiLevelType w:val="hybridMultilevel"/>
    <w:tmpl w:val="01B2493A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0"/>
  </w:num>
  <w:num w:numId="5">
    <w:abstractNumId w:val="33"/>
  </w:num>
  <w:num w:numId="6">
    <w:abstractNumId w:val="31"/>
  </w:num>
  <w:num w:numId="7">
    <w:abstractNumId w:val="37"/>
  </w:num>
  <w:num w:numId="8">
    <w:abstractNumId w:val="6"/>
  </w:num>
  <w:num w:numId="9">
    <w:abstractNumId w:val="25"/>
  </w:num>
  <w:num w:numId="10">
    <w:abstractNumId w:val="35"/>
  </w:num>
  <w:num w:numId="11">
    <w:abstractNumId w:val="26"/>
  </w:num>
  <w:num w:numId="12">
    <w:abstractNumId w:val="3"/>
  </w:num>
  <w:num w:numId="13">
    <w:abstractNumId w:val="15"/>
  </w:num>
  <w:num w:numId="14">
    <w:abstractNumId w:val="32"/>
  </w:num>
  <w:num w:numId="15">
    <w:abstractNumId w:val="38"/>
  </w:num>
  <w:num w:numId="16">
    <w:abstractNumId w:val="7"/>
  </w:num>
  <w:num w:numId="17">
    <w:abstractNumId w:val="8"/>
  </w:num>
  <w:num w:numId="18">
    <w:abstractNumId w:val="18"/>
  </w:num>
  <w:num w:numId="19">
    <w:abstractNumId w:val="23"/>
  </w:num>
  <w:num w:numId="20">
    <w:abstractNumId w:val="36"/>
  </w:num>
  <w:num w:numId="21">
    <w:abstractNumId w:val="29"/>
  </w:num>
  <w:num w:numId="22">
    <w:abstractNumId w:val="1"/>
  </w:num>
  <w:num w:numId="23">
    <w:abstractNumId w:val="21"/>
  </w:num>
  <w:num w:numId="24">
    <w:abstractNumId w:val="9"/>
  </w:num>
  <w:num w:numId="25">
    <w:abstractNumId w:val="34"/>
  </w:num>
  <w:num w:numId="26">
    <w:abstractNumId w:val="10"/>
  </w:num>
  <w:num w:numId="27">
    <w:abstractNumId w:val="11"/>
  </w:num>
  <w:num w:numId="28">
    <w:abstractNumId w:val="24"/>
  </w:num>
  <w:num w:numId="29">
    <w:abstractNumId w:val="27"/>
  </w:num>
  <w:num w:numId="30">
    <w:abstractNumId w:val="22"/>
  </w:num>
  <w:num w:numId="31">
    <w:abstractNumId w:val="30"/>
  </w:num>
  <w:num w:numId="32">
    <w:abstractNumId w:val="12"/>
  </w:num>
  <w:num w:numId="33">
    <w:abstractNumId w:val="16"/>
  </w:num>
  <w:num w:numId="34">
    <w:abstractNumId w:val="13"/>
  </w:num>
  <w:num w:numId="35">
    <w:abstractNumId w:val="14"/>
  </w:num>
  <w:num w:numId="36">
    <w:abstractNumId w:val="28"/>
  </w:num>
  <w:num w:numId="37">
    <w:abstractNumId w:val="4"/>
  </w:num>
  <w:num w:numId="38">
    <w:abstractNumId w:val="2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2D"/>
    <w:rsid w:val="00007CB8"/>
    <w:rsid w:val="00051B19"/>
    <w:rsid w:val="000F47CF"/>
    <w:rsid w:val="00157821"/>
    <w:rsid w:val="001C11CA"/>
    <w:rsid w:val="0023105D"/>
    <w:rsid w:val="00247369"/>
    <w:rsid w:val="00266964"/>
    <w:rsid w:val="00290C32"/>
    <w:rsid w:val="003942B4"/>
    <w:rsid w:val="003C2D65"/>
    <w:rsid w:val="00410265"/>
    <w:rsid w:val="00426460"/>
    <w:rsid w:val="00492E4B"/>
    <w:rsid w:val="004E07C2"/>
    <w:rsid w:val="00523D23"/>
    <w:rsid w:val="00566A6E"/>
    <w:rsid w:val="005A6595"/>
    <w:rsid w:val="006074C2"/>
    <w:rsid w:val="0061703E"/>
    <w:rsid w:val="00662628"/>
    <w:rsid w:val="006820D7"/>
    <w:rsid w:val="00765EA3"/>
    <w:rsid w:val="007F66DC"/>
    <w:rsid w:val="00812D37"/>
    <w:rsid w:val="00845718"/>
    <w:rsid w:val="00892E2D"/>
    <w:rsid w:val="00897343"/>
    <w:rsid w:val="0093794E"/>
    <w:rsid w:val="009A0C81"/>
    <w:rsid w:val="009E590A"/>
    <w:rsid w:val="00A128B9"/>
    <w:rsid w:val="00AB734E"/>
    <w:rsid w:val="00AE2F64"/>
    <w:rsid w:val="00BC6EAB"/>
    <w:rsid w:val="00BE051D"/>
    <w:rsid w:val="00BF3096"/>
    <w:rsid w:val="00C672AA"/>
    <w:rsid w:val="00CB1640"/>
    <w:rsid w:val="00D22E3E"/>
    <w:rsid w:val="00D3224D"/>
    <w:rsid w:val="00D859C2"/>
    <w:rsid w:val="00D86C87"/>
    <w:rsid w:val="00DB6625"/>
    <w:rsid w:val="00DE2824"/>
    <w:rsid w:val="00E50B99"/>
    <w:rsid w:val="00E85D1D"/>
    <w:rsid w:val="00F22D2B"/>
    <w:rsid w:val="00F4587C"/>
    <w:rsid w:val="00F85710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3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7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45718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7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57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457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45718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45718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571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45718"/>
    <w:pPr>
      <w:spacing w:before="63"/>
      <w:ind w:left="1187" w:right="1178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45718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845718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45718"/>
    <w:pPr>
      <w:ind w:left="107"/>
    </w:pPr>
  </w:style>
  <w:style w:type="paragraph" w:styleId="a9">
    <w:name w:val="Balloon Text"/>
    <w:basedOn w:val="a"/>
    <w:link w:val="aa"/>
    <w:uiPriority w:val="99"/>
    <w:semiHidden/>
    <w:unhideWhenUsed/>
    <w:rsid w:val="008457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5718"/>
    <w:rPr>
      <w:rFonts w:ascii="Segoe UI" w:eastAsia="Times New Roman" w:hAnsi="Segoe UI" w:cs="Segoe UI"/>
      <w:sz w:val="18"/>
      <w:szCs w:val="18"/>
    </w:rPr>
  </w:style>
  <w:style w:type="character" w:customStyle="1" w:styleId="ab">
    <w:name w:val="Без интервала Знак"/>
    <w:link w:val="ac"/>
    <w:uiPriority w:val="1"/>
    <w:rsid w:val="00845718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8457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84571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845718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8457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718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8457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718"/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qFormat/>
    <w:rsid w:val="00845718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845718"/>
    <w:rPr>
      <w:rFonts w:ascii="Times New Roman" w:eastAsia="Times New Roman" w:hAnsi="Times New Roman" w:cs="Times New Roman"/>
    </w:rPr>
  </w:style>
  <w:style w:type="character" w:customStyle="1" w:styleId="CharAttribute512">
    <w:name w:val="CharAttribute512"/>
    <w:rsid w:val="00845718"/>
    <w:rPr>
      <w:rFonts w:ascii="Times New Roman" w:eastAsia="Times New Roman"/>
      <w:sz w:val="28"/>
    </w:rPr>
  </w:style>
  <w:style w:type="character" w:customStyle="1" w:styleId="w">
    <w:name w:val="w"/>
    <w:basedOn w:val="a0"/>
    <w:rsid w:val="00845718"/>
  </w:style>
  <w:style w:type="character" w:customStyle="1" w:styleId="CharAttribute502">
    <w:name w:val="CharAttribute502"/>
    <w:rsid w:val="0084571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45718"/>
    <w:rPr>
      <w:rFonts w:ascii="Times New Roman" w:eastAsia="Times New Roman"/>
      <w:sz w:val="28"/>
    </w:rPr>
  </w:style>
  <w:style w:type="character" w:customStyle="1" w:styleId="CharAttribute0">
    <w:name w:val="CharAttribute0"/>
    <w:rsid w:val="00845718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845718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845718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845718"/>
  </w:style>
  <w:style w:type="paragraph" w:styleId="af3">
    <w:name w:val="footnote text"/>
    <w:basedOn w:val="a"/>
    <w:link w:val="af4"/>
    <w:uiPriority w:val="99"/>
    <w:semiHidden/>
    <w:unhideWhenUsed/>
    <w:rsid w:val="0084571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45718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45718"/>
    <w:rPr>
      <w:vertAlign w:val="superscript"/>
    </w:rPr>
  </w:style>
  <w:style w:type="character" w:customStyle="1" w:styleId="CharAttribute2">
    <w:name w:val="CharAttribute2"/>
    <w:qFormat/>
    <w:rsid w:val="00845718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845718"/>
    <w:rPr>
      <w:rFonts w:ascii="Batang" w:eastAsia="Times New Roman" w:hAnsi="Times New Roman" w:hint="eastAsia"/>
      <w:sz w:val="28"/>
    </w:rPr>
  </w:style>
  <w:style w:type="character" w:customStyle="1" w:styleId="CharAttribute484">
    <w:name w:val="CharAttribute484"/>
    <w:uiPriority w:val="99"/>
    <w:rsid w:val="00845718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845718"/>
    <w:pPr>
      <w:widowControl/>
      <w:autoSpaceDE/>
      <w:autoSpaceDN/>
      <w:spacing w:line="300" w:lineRule="atLeas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7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45718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7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57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457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45718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45718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571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45718"/>
    <w:pPr>
      <w:spacing w:before="63"/>
      <w:ind w:left="1187" w:right="1178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45718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845718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45718"/>
    <w:pPr>
      <w:ind w:left="107"/>
    </w:pPr>
  </w:style>
  <w:style w:type="paragraph" w:styleId="a9">
    <w:name w:val="Balloon Text"/>
    <w:basedOn w:val="a"/>
    <w:link w:val="aa"/>
    <w:uiPriority w:val="99"/>
    <w:semiHidden/>
    <w:unhideWhenUsed/>
    <w:rsid w:val="008457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5718"/>
    <w:rPr>
      <w:rFonts w:ascii="Segoe UI" w:eastAsia="Times New Roman" w:hAnsi="Segoe UI" w:cs="Segoe UI"/>
      <w:sz w:val="18"/>
      <w:szCs w:val="18"/>
    </w:rPr>
  </w:style>
  <w:style w:type="character" w:customStyle="1" w:styleId="ab">
    <w:name w:val="Без интервала Знак"/>
    <w:link w:val="ac"/>
    <w:uiPriority w:val="1"/>
    <w:rsid w:val="00845718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8457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84571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845718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8457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718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8457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718"/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qFormat/>
    <w:rsid w:val="00845718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845718"/>
    <w:rPr>
      <w:rFonts w:ascii="Times New Roman" w:eastAsia="Times New Roman" w:hAnsi="Times New Roman" w:cs="Times New Roman"/>
    </w:rPr>
  </w:style>
  <w:style w:type="character" w:customStyle="1" w:styleId="CharAttribute512">
    <w:name w:val="CharAttribute512"/>
    <w:rsid w:val="00845718"/>
    <w:rPr>
      <w:rFonts w:ascii="Times New Roman" w:eastAsia="Times New Roman"/>
      <w:sz w:val="28"/>
    </w:rPr>
  </w:style>
  <w:style w:type="character" w:customStyle="1" w:styleId="w">
    <w:name w:val="w"/>
    <w:basedOn w:val="a0"/>
    <w:rsid w:val="00845718"/>
  </w:style>
  <w:style w:type="character" w:customStyle="1" w:styleId="CharAttribute502">
    <w:name w:val="CharAttribute502"/>
    <w:rsid w:val="0084571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45718"/>
    <w:rPr>
      <w:rFonts w:ascii="Times New Roman" w:eastAsia="Times New Roman"/>
      <w:sz w:val="28"/>
    </w:rPr>
  </w:style>
  <w:style w:type="character" w:customStyle="1" w:styleId="CharAttribute0">
    <w:name w:val="CharAttribute0"/>
    <w:rsid w:val="00845718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845718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845718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845718"/>
  </w:style>
  <w:style w:type="paragraph" w:styleId="af3">
    <w:name w:val="footnote text"/>
    <w:basedOn w:val="a"/>
    <w:link w:val="af4"/>
    <w:uiPriority w:val="99"/>
    <w:semiHidden/>
    <w:unhideWhenUsed/>
    <w:rsid w:val="0084571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45718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45718"/>
    <w:rPr>
      <w:vertAlign w:val="superscript"/>
    </w:rPr>
  </w:style>
  <w:style w:type="character" w:customStyle="1" w:styleId="CharAttribute2">
    <w:name w:val="CharAttribute2"/>
    <w:qFormat/>
    <w:rsid w:val="00845718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845718"/>
    <w:rPr>
      <w:rFonts w:ascii="Batang" w:eastAsia="Times New Roman" w:hAnsi="Times New Roman" w:hint="eastAsia"/>
      <w:sz w:val="28"/>
    </w:rPr>
  </w:style>
  <w:style w:type="character" w:customStyle="1" w:styleId="CharAttribute484">
    <w:name w:val="CharAttribute484"/>
    <w:uiPriority w:val="99"/>
    <w:rsid w:val="00845718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845718"/>
    <w:pPr>
      <w:widowControl/>
      <w:autoSpaceDE/>
      <w:autoSpaceDN/>
      <w:spacing w:line="300" w:lineRule="atLeas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48</Pages>
  <Words>11377</Words>
  <Characters>64850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Наумова Елена Евгеньевна</cp:lastModifiedBy>
  <cp:revision>12</cp:revision>
  <cp:lastPrinted>2023-09-18T11:44:00Z</cp:lastPrinted>
  <dcterms:created xsi:type="dcterms:W3CDTF">2023-09-15T14:44:00Z</dcterms:created>
  <dcterms:modified xsi:type="dcterms:W3CDTF">2023-09-18T12:23:00Z</dcterms:modified>
</cp:coreProperties>
</file>