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19" w:rsidRPr="00555519" w:rsidRDefault="00555519" w:rsidP="00555519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Сроки</w:t>
      </w:r>
    </w:p>
    <w:p w:rsidR="00555519" w:rsidRPr="00555519" w:rsidRDefault="00555519" w:rsidP="00555519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555519">
        <w:rPr>
          <w:rFonts w:asciiTheme="majorHAnsi" w:eastAsia="Times New Roman" w:hAnsiTheme="majorHAnsi" w:cs="Times New Roman"/>
          <w:lang w:eastAsia="ru-RU"/>
        </w:rPr>
        <w:pict>
          <v:rect id="_x0000_i1025" style="width:0;height:.75pt" o:hralign="center" o:hrstd="t" o:hrnoshade="t" o:hr="t" fillcolor="#222" stroked="f"/>
        </w:pic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Выпускники</w:t>
      </w: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текущего</w:t>
      </w:r>
      <w:r w:rsidRPr="00555519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года</w:t>
      </w: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сдают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только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основные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сроки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июне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Резервные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дни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июле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установлены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прошлых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лет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образовательных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начального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профессионального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среднего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профессионального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также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лиц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получивших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среднее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полное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иностранных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образовательных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учреждениях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имевших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возможности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участвовать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июне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proofErr w:type="gramStart"/>
      <w:r w:rsidRPr="00555519">
        <w:rPr>
          <w:rFonts w:asciiTheme="majorHAnsi" w:eastAsia="Times New Roman" w:hAnsiTheme="majorHAnsi" w:cs="Arial"/>
          <w:color w:val="222222"/>
          <w:lang w:eastAsia="ru-RU"/>
        </w:rPr>
        <w:t>Досрочно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ранее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20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апреля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текущего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года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государственная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итоговая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аттестация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проводится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вечерних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сменных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общеобразовательных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призываемых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военную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службу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выезжающих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российские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международные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спортивные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соревнования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конкурсы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смотры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олимпиады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тренировочные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сборы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постоянное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место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жительства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продолжения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обучения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иностранное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государство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направляемых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медицинским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показаниям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лечебно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профилактические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лечебно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оздоровительных</w:t>
      </w:r>
      <w:proofErr w:type="gram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реабилитационных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мероприятий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период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государственной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итоговой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аттестации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также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российских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общеобразовательных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расположенных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пределами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территории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,</w:t>
      </w: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государствах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сложными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климатическими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условиями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Организация</w:t>
      </w:r>
      <w:r w:rsidRPr="00555519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ЕГЭ</w:t>
      </w:r>
    </w:p>
    <w:p w:rsidR="00555519" w:rsidRPr="00555519" w:rsidRDefault="00555519" w:rsidP="00555519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555519">
        <w:rPr>
          <w:rFonts w:asciiTheme="majorHAnsi" w:eastAsia="Times New Roman" w:hAnsiTheme="majorHAnsi" w:cs="Times New Roman"/>
          <w:lang w:eastAsia="ru-RU"/>
        </w:rPr>
        <w:pict>
          <v:rect id="_x0000_i1026" style="width:0;height:.75pt" o:hralign="center" o:hrstd="t" o:hrnoshade="t" o:hr="t" fillcolor="#222" stroked="f"/>
        </w:pic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proofErr w:type="gramStart"/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2009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года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соответствии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Законом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10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июля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1992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года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3266-1 «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»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редакции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закона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13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января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1996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года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12-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ФЗ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Федеральным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законом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09.02.2007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17-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ФЗ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«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внесении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изменений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закон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«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»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Федеральный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закон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«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высшем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послевузовском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профессиональном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»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части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единого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государственного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»,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Положением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формах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proofErr w:type="gram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gramStart"/>
      <w:r w:rsidRPr="00555519">
        <w:rPr>
          <w:rFonts w:asciiTheme="majorHAnsi" w:eastAsia="Times New Roman" w:hAnsiTheme="majorHAnsi" w:cs="Arial"/>
          <w:color w:val="222222"/>
          <w:lang w:eastAsia="ru-RU"/>
        </w:rPr>
        <w:t>порядке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государственной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итоговой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аттестации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обучающихся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освоивших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основные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общеобразовательные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программы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среднего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Утверждено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приказом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Министерства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науки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28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ноября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2008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362;</w:t>
      </w:r>
      <w:proofErr w:type="gram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gramStart"/>
      <w:r w:rsidRPr="00555519">
        <w:rPr>
          <w:rFonts w:asciiTheme="majorHAnsi" w:eastAsia="Times New Roman" w:hAnsiTheme="majorHAnsi" w:cs="Arial"/>
          <w:color w:val="222222"/>
          <w:lang w:eastAsia="ru-RU"/>
        </w:rPr>
        <w:t>зарегистрирован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Министерством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юстиции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13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января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2009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регистрационный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13065.)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всех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регионах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РФ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проводится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14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предметам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: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русскому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языку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литературе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математике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физике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химии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биологии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географии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истории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обществознанию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английскому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языку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немецкому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языку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французскому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языку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испанскому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языку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информатике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ИКТ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  <w:proofErr w:type="gramEnd"/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Санкт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Петербурге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2009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года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проводится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технологии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центра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тестирования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базовой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технологии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использованием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автоматизированной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информационной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системы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«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».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образцами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необходимыми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инструктивными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материалами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можно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ознакомиться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портале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Санкт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Петербурге</w:t>
      </w: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hyperlink r:id="rId5" w:history="1">
        <w:r w:rsidRPr="00555519">
          <w:rPr>
            <w:rFonts w:asciiTheme="majorHAnsi" w:eastAsia="Times New Roman" w:hAnsiTheme="majorHAnsi" w:cs="Times New Roman"/>
            <w:color w:val="222222"/>
            <w:u w:val="single"/>
            <w:lang w:eastAsia="ru-RU"/>
          </w:rPr>
          <w:t>www.ege.spb.ru</w:t>
        </w:r>
      </w:hyperlink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разделе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«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2011».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lastRenderedPageBreak/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целях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более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информирования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общественности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ходе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субъектах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органами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исполнительной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власти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субъектов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осуществляющими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управление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сфере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формируется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система</w:t>
      </w: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общественного</w:t>
      </w:r>
      <w:r w:rsidRPr="00555519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наблюдения</w:t>
      </w:r>
      <w:r w:rsidRPr="00555519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proofErr w:type="gramStart"/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контроля</w:t>
      </w:r>
      <w:r w:rsidRPr="00555519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за</w:t>
      </w:r>
      <w:proofErr w:type="gramEnd"/>
      <w:r w:rsidRPr="00555519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проведением</w:t>
      </w:r>
      <w:r w:rsidRPr="00555519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i/>
          <w:iCs/>
          <w:color w:val="222222"/>
          <w:lang w:eastAsia="ru-RU"/>
        </w:rPr>
        <w:t>К</w:t>
      </w:r>
      <w:r w:rsidRPr="00555519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i/>
          <w:iCs/>
          <w:color w:val="222222"/>
          <w:lang w:eastAsia="ru-RU"/>
        </w:rPr>
        <w:t>участию</w:t>
      </w:r>
      <w:r w:rsidRPr="00555519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i/>
          <w:iCs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i/>
          <w:iCs/>
          <w:color w:val="222222"/>
          <w:lang w:eastAsia="ru-RU"/>
        </w:rPr>
        <w:t>роли</w:t>
      </w:r>
      <w:r w:rsidRPr="00555519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i/>
          <w:iCs/>
          <w:color w:val="222222"/>
          <w:lang w:eastAsia="ru-RU"/>
        </w:rPr>
        <w:t>общественных</w:t>
      </w:r>
      <w:r w:rsidRPr="00555519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i/>
          <w:iCs/>
          <w:color w:val="222222"/>
          <w:lang w:eastAsia="ru-RU"/>
        </w:rPr>
        <w:t>наблюдателей</w:t>
      </w:r>
      <w:r w:rsidRPr="00555519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i/>
          <w:iCs/>
          <w:color w:val="222222"/>
          <w:lang w:eastAsia="ru-RU"/>
        </w:rPr>
        <w:t>за</w:t>
      </w:r>
      <w:r w:rsidRPr="00555519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i/>
          <w:iCs/>
          <w:color w:val="222222"/>
          <w:lang w:eastAsia="ru-RU"/>
        </w:rPr>
        <w:t>проведением</w:t>
      </w:r>
      <w:r w:rsidRPr="00555519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i/>
          <w:iCs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i/>
          <w:iCs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i/>
          <w:iCs/>
          <w:color w:val="222222"/>
          <w:lang w:eastAsia="ru-RU"/>
        </w:rPr>
        <w:t>Санкт</w:t>
      </w:r>
      <w:r w:rsidRPr="00555519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>-</w:t>
      </w:r>
      <w:r w:rsidRPr="00555519">
        <w:rPr>
          <w:rFonts w:asciiTheme="majorHAnsi" w:eastAsia="Times New Roman" w:hAnsiTheme="majorHAnsi" w:cs="Arial"/>
          <w:i/>
          <w:iCs/>
          <w:color w:val="222222"/>
          <w:lang w:eastAsia="ru-RU"/>
        </w:rPr>
        <w:t>Петербурге</w:t>
      </w:r>
      <w:r w:rsidRPr="00555519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 xml:space="preserve">  </w:t>
      </w:r>
      <w:r w:rsidRPr="00555519">
        <w:rPr>
          <w:rFonts w:asciiTheme="majorHAnsi" w:eastAsia="Times New Roman" w:hAnsiTheme="majorHAnsi" w:cs="Arial"/>
          <w:i/>
          <w:iCs/>
          <w:color w:val="222222"/>
          <w:lang w:eastAsia="ru-RU"/>
        </w:rPr>
        <w:t>приглашаются</w:t>
      </w:r>
      <w:r w:rsidRPr="00555519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>:</w:t>
      </w:r>
    </w:p>
    <w:p w:rsidR="00555519" w:rsidRPr="00555519" w:rsidRDefault="00555519" w:rsidP="00555519">
      <w:pPr>
        <w:numPr>
          <w:ilvl w:val="0"/>
          <w:numId w:val="17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работники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средств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массовой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информации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;</w:t>
      </w:r>
    </w:p>
    <w:p w:rsidR="00555519" w:rsidRPr="00555519" w:rsidRDefault="00555519" w:rsidP="00555519">
      <w:pPr>
        <w:numPr>
          <w:ilvl w:val="0"/>
          <w:numId w:val="17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члены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родительских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комитетов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общеобразовательных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;</w:t>
      </w:r>
    </w:p>
    <w:p w:rsidR="00555519" w:rsidRPr="00555519" w:rsidRDefault="00555519" w:rsidP="00555519">
      <w:pPr>
        <w:numPr>
          <w:ilvl w:val="0"/>
          <w:numId w:val="17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члены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попечительских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образовательных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;</w:t>
      </w:r>
    </w:p>
    <w:p w:rsidR="00555519" w:rsidRPr="00555519" w:rsidRDefault="00555519" w:rsidP="00555519">
      <w:pPr>
        <w:numPr>
          <w:ilvl w:val="0"/>
          <w:numId w:val="17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члены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общественных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объединений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организаций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;</w:t>
      </w:r>
    </w:p>
    <w:p w:rsidR="00555519" w:rsidRPr="00555519" w:rsidRDefault="00555519" w:rsidP="00555519">
      <w:pPr>
        <w:numPr>
          <w:ilvl w:val="0"/>
          <w:numId w:val="17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работники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образовательных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из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других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субъектов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РФ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;</w:t>
      </w:r>
    </w:p>
    <w:p w:rsidR="00555519" w:rsidRPr="00555519" w:rsidRDefault="00555519" w:rsidP="00555519">
      <w:pPr>
        <w:numPr>
          <w:ilvl w:val="0"/>
          <w:numId w:val="17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представители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органов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государственной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власти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Вышеуказанные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лица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могут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выступать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качестве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общественных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наблюдателей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пунктах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которых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сдают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родственники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Работник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член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родительского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комитета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член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попечительского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совета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образовательного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может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быть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допущен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качестве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общественного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наблюдателя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котором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сдают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образовательного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которое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он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представляет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Общественные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наблюдатели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предъявившие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документ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удостоверяющий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личность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удостоверение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общественного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наблюдателя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вправе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присутствовать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день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пунктах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числе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аудиториях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одном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нескольких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всех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этапах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подготовки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Порядок</w:t>
      </w:r>
      <w:r w:rsidRPr="00555519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ЕГЭ</w:t>
      </w:r>
    </w:p>
    <w:p w:rsidR="00555519" w:rsidRPr="00555519" w:rsidRDefault="00555519" w:rsidP="00555519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555519">
        <w:rPr>
          <w:rFonts w:asciiTheme="majorHAnsi" w:eastAsia="Times New Roman" w:hAnsiTheme="majorHAnsi" w:cs="Times New Roman"/>
          <w:lang w:eastAsia="ru-RU"/>
        </w:rPr>
        <w:pict>
          <v:rect id="_x0000_i1027" style="width:0;height:.75pt" o:hralign="center" o:hrstd="t" o:hrnoshade="t" o:hr="t" fillcolor="#222" stroked="f"/>
        </w:pic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пунктах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должны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соответствовать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установленным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техническим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санитарно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гигиеническим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требованиям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требованиям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пожарной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безопасности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день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обеспечивается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работа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пункта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медицинской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помощи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пункта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охраны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правопорядка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Ответственным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соблюдение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норм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информационной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безопасности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является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руководитель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ответственными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соблюдение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процедуры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аудиториях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являются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организаторы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Состав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руководителей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организаторов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аудиториях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утверждаются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правовыми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актами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Комитета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Состав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организаторов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формируется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таким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чтобы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исключить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присутствие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аудиториях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учителей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общеобразовательного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предмета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которому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проводится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преподавателей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образовательных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которых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сдают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gramStart"/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proofErr w:type="gram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данном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lastRenderedPageBreak/>
        <w:t>ГЭК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Санкт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Петербурга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назначает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уполномоченных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лиц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направляет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своих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представителей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присутствия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которые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соответствии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Положением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ГЭК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несут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ответственность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своевременную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доставку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обеспечение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секретности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экзаменационных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материалов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соблюдение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условий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процедуры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организации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Время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начала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каждого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форме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— 10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часов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утра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пункт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выпускникам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необходимо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прибыть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позднее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30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мин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начала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Продолжительность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всем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предметам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установлена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приказом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spellStart"/>
      <w:r w:rsidRPr="00555519">
        <w:rPr>
          <w:rFonts w:asciiTheme="majorHAnsi" w:eastAsia="Times New Roman" w:hAnsiTheme="majorHAnsi" w:cs="Arial"/>
          <w:color w:val="222222"/>
          <w:lang w:eastAsia="ru-RU"/>
        </w:rPr>
        <w:t>Рособрнадзора</w:t>
      </w:r>
      <w:proofErr w:type="spell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proofErr w:type="gramStart"/>
      <w:r w:rsidRPr="00555519">
        <w:rPr>
          <w:rFonts w:asciiTheme="majorHAnsi" w:eastAsia="Times New Roman" w:hAnsiTheme="majorHAnsi" w:cs="Arial"/>
          <w:color w:val="222222"/>
          <w:lang w:eastAsia="ru-RU"/>
        </w:rPr>
        <w:t>Продолжительность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математике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литературе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информатике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информационно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коммуникационным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технологиям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ИКТ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составляет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4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часа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(240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минут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физике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истории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обществознанию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– 3</w:t>
      </w: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 xml:space="preserve">,5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часа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(210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минут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русскому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языку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биологии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географии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химии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– 3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часа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(180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минут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иностранным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языкам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английский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французский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немецкий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испанский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языки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– 160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минут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  <w:proofErr w:type="gramEnd"/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Время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выделенное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подготовительные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мероприятия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инструктажа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участников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вскрытие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специальных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пакетов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заполнение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области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продолжительность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включается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разрешается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пользоваться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следующими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дополнительными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устройствами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материалами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: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физика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линейка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непрограммируемый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калькулятор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обеспечивающий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выполнение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всех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арифметических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действий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вычисление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квадратного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корня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тригонометрических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функций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proofErr w:type="spellStart"/>
      <w:r w:rsidRPr="00555519">
        <w:rPr>
          <w:rFonts w:asciiTheme="majorHAnsi" w:eastAsia="Times New Roman" w:hAnsiTheme="majorHAnsi" w:cs="Lucida Sans"/>
          <w:color w:val="222222"/>
          <w:lang w:eastAsia="ru-RU"/>
        </w:rPr>
        <w:t>sin</w:t>
      </w:r>
      <w:proofErr w:type="spell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>,</w:t>
      </w: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 xml:space="preserve"> </w:t>
      </w:r>
      <w:proofErr w:type="spellStart"/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>cos</w:t>
      </w:r>
      <w:proofErr w:type="spellEnd"/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 xml:space="preserve">, </w:t>
      </w:r>
      <w:proofErr w:type="spellStart"/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>tg</w:t>
      </w:r>
      <w:proofErr w:type="spellEnd"/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 xml:space="preserve">),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химия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непрограммируемый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калькулятор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география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линейка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транспортир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непрограммируемый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калькулятор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математика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линейка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Участник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должен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иметь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себе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паспорт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черную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spellStart"/>
      <w:r w:rsidRPr="00555519">
        <w:rPr>
          <w:rFonts w:asciiTheme="majorHAnsi" w:eastAsia="Times New Roman" w:hAnsiTheme="majorHAnsi" w:cs="Arial"/>
          <w:color w:val="222222"/>
          <w:lang w:eastAsia="ru-RU"/>
        </w:rPr>
        <w:t>гелевую</w:t>
      </w:r>
      <w:proofErr w:type="spell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ручку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пропуск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Пакеты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экзаменационными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материалами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публично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вскрываются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перед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участниками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используются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индивидуальные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комплекты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экзаменационными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материалами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далее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-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содержащие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уникальные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варианты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контрольных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измерительных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материалов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КИМ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).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Каждый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содержит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: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КИМ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1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2.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проверке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комплектности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инструктажа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участников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организаторам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пунктов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необходимо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следить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чтобы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индивидуальные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номера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расположенные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пакете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КИМ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участника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совпадали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соответствии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приказом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spellStart"/>
      <w:r w:rsidRPr="00555519">
        <w:rPr>
          <w:rFonts w:asciiTheme="majorHAnsi" w:eastAsia="Times New Roman" w:hAnsiTheme="majorHAnsi" w:cs="Arial"/>
          <w:color w:val="222222"/>
          <w:lang w:eastAsia="ru-RU"/>
        </w:rPr>
        <w:t>Рособрнадзора</w:t>
      </w:r>
      <w:proofErr w:type="spell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содержит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краткую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памятку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работе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1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содержит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: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поля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записи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задания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выбором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из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предложенных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вариантов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типа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-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максимальное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количество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заданий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60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шестьдесят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максимальное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число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вариантов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каждое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задание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4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четыре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);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поля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замены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ошибочных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задания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типа</w:t>
      </w:r>
      <w:proofErr w:type="gramStart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</w:t>
      </w:r>
      <w:proofErr w:type="gram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более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12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двенадцати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);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lastRenderedPageBreak/>
        <w:t>поля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записи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задания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типа</w:t>
      </w:r>
      <w:proofErr w:type="gramStart"/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proofErr w:type="gram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задания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кратким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–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максимальное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количество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заданий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соответственно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20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двадцать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максимальное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количество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символов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одном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17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семнадцать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);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поля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замены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ошибочных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задания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типа</w:t>
      </w:r>
      <w:proofErr w:type="gramStart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proofErr w:type="gram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более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6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шести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).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1</w:t>
      </w: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установленной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формы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используется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всем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предметам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включая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иностранные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языки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Помимо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регистрации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используются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дополнительные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2.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нехватке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места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2 </w:t>
      </w:r>
      <w:proofErr w:type="gramStart"/>
      <w:r w:rsidRPr="00555519">
        <w:rPr>
          <w:rFonts w:asciiTheme="majorHAnsi" w:eastAsia="Times New Roman" w:hAnsiTheme="majorHAnsi" w:cs="Arial"/>
          <w:color w:val="222222"/>
          <w:lang w:eastAsia="ru-RU"/>
        </w:rPr>
        <w:t>из</w:t>
      </w:r>
      <w:proofErr w:type="gram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gramStart"/>
      <w:r w:rsidRPr="00555519">
        <w:rPr>
          <w:rFonts w:asciiTheme="majorHAnsi" w:eastAsia="Times New Roman" w:hAnsiTheme="majorHAnsi" w:cs="Arial"/>
          <w:color w:val="222222"/>
          <w:lang w:eastAsia="ru-RU"/>
        </w:rPr>
        <w:t>ИК</w:t>
      </w:r>
      <w:proofErr w:type="gram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участнику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выдается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дополнительный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2.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Организаторы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выдаче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дополнительного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2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должны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следить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чтобы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основной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2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был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полностью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заполнен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ставить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отметку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«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Дополнительный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2».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случае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заполнения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дополнительного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2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незаполненном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основном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2,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внесенные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дополнительный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2,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оцениваться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будут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2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дополнительный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№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2 </w:t>
      </w:r>
      <w:proofErr w:type="gramStart"/>
      <w:r w:rsidRPr="00555519">
        <w:rPr>
          <w:rFonts w:asciiTheme="majorHAnsi" w:eastAsia="Times New Roman" w:hAnsiTheme="majorHAnsi" w:cs="Arial"/>
          <w:color w:val="222222"/>
          <w:lang w:eastAsia="ru-RU"/>
        </w:rPr>
        <w:t>двусторонние</w:t>
      </w:r>
      <w:proofErr w:type="gram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писать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можно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обеих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сторонах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).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> 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единого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государственного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необходимо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чтобы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каждый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участник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верхней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части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лицевой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страницы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варианта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КИМ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написал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свои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фамилию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имя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отчество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поставил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подпись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Организаторы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должны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проверить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наличие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ФИО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подписи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участников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gramStart"/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proofErr w:type="gram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КИМ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истечении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времени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организаторы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самостоятельно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собирают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экзаменационные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материалы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столов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этом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остаются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своих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местах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Допускается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досрочная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сдача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экзаменационных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материалов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стола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организаторов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которая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прекращается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15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минут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окончания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завершении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аудитории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ППЭ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экзаменационные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материалы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запечатываются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специальные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пакеты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доставляются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уполномоченными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ГЭК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spellStart"/>
      <w:r w:rsidRPr="00555519">
        <w:rPr>
          <w:rFonts w:asciiTheme="majorHAnsi" w:eastAsia="Times New Roman" w:hAnsiTheme="majorHAnsi" w:cs="Arial"/>
          <w:color w:val="222222"/>
          <w:lang w:eastAsia="ru-RU"/>
        </w:rPr>
        <w:t>РЦОКОиИТ</w:t>
      </w:r>
      <w:proofErr w:type="spell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последующей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обработки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Обработка</w:t>
      </w:r>
      <w:r w:rsidRPr="00555519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экзаменационных</w:t>
      </w:r>
      <w:r w:rsidRPr="00555519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b/>
          <w:bCs/>
          <w:color w:val="222222"/>
          <w:lang w:eastAsia="ru-RU"/>
        </w:rPr>
        <w:t>работ</w:t>
      </w:r>
    </w:p>
    <w:p w:rsidR="00555519" w:rsidRPr="00555519" w:rsidRDefault="00555519" w:rsidP="00555519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555519">
        <w:rPr>
          <w:rFonts w:asciiTheme="majorHAnsi" w:eastAsia="Times New Roman" w:hAnsiTheme="majorHAnsi" w:cs="Times New Roman"/>
          <w:lang w:eastAsia="ru-RU"/>
        </w:rPr>
        <w:pict>
          <v:rect id="_x0000_i1028" style="width:0;height:.75pt" o:hralign="center" o:hrstd="t" o:hrnoshade="t" o:hr="t" fillcolor="#222" stroked="f"/>
        </w:pic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Региональном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центре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обработки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информации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сканируются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после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чего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бланки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часть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«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»)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передаются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проверку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членам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предметных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комиссий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состав</w:t>
      </w: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предметных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комиссий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входят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прошедшие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необходимую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подготовку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эксперты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из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числа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преподавателей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школ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вузов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proofErr w:type="spellStart"/>
      <w:r w:rsidRPr="00555519">
        <w:rPr>
          <w:rFonts w:asciiTheme="majorHAnsi" w:eastAsia="Times New Roman" w:hAnsiTheme="majorHAnsi" w:cs="Arial"/>
          <w:color w:val="222222"/>
          <w:lang w:eastAsia="ru-RU"/>
        </w:rPr>
        <w:t>ссузов</w:t>
      </w:r>
      <w:proofErr w:type="spell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принятой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технологии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результаты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вопросам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типа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«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»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«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»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обрабатываются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компьютерами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Федеральном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центре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тестирования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Результаты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проверки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части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«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»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также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направляются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федеральный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центр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тестирования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где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происходит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совместная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окончательная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обработка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lastRenderedPageBreak/>
        <w:t>Экзаменационные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работы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рамках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оцениваются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баллами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100-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балльной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системе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).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proofErr w:type="spellStart"/>
      <w:r w:rsidRPr="00555519">
        <w:rPr>
          <w:rFonts w:asciiTheme="majorHAnsi" w:eastAsia="Times New Roman" w:hAnsiTheme="majorHAnsi" w:cs="Arial"/>
          <w:color w:val="222222"/>
          <w:lang w:eastAsia="ru-RU"/>
        </w:rPr>
        <w:t>Рособрнадзор</w:t>
      </w:r>
      <w:proofErr w:type="spell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ежегодно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устанавливает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каждому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общеобразовательному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предмету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минимальное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количество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баллов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подтверждающее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освоение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основных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общеобразовательных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программ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среднего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соответствии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требованиями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государственного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образовательного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стандарта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среднего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основе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данных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результатах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полученных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из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центра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тестирования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после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утверждения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ГЭК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proofErr w:type="spellStart"/>
      <w:r w:rsidRPr="00555519">
        <w:rPr>
          <w:rFonts w:asciiTheme="majorHAnsi" w:eastAsia="Times New Roman" w:hAnsiTheme="majorHAnsi" w:cs="Arial"/>
          <w:color w:val="222222"/>
          <w:lang w:eastAsia="ru-RU"/>
        </w:rPr>
        <w:t>РЦОКОиИТ</w:t>
      </w:r>
      <w:proofErr w:type="spell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формирует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протоколы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содержащие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результаты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каждому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предмету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всех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принявших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участие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Данные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протоколы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утвержденные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Комитетом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 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направляются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все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образовательные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Санкт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Петербурга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Участники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имеют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право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подать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апелляцию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письменной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форме</w:t>
      </w: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конфликтную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комиссию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Санкт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Петербурга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единого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государственного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: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 xml:space="preserve">-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нарушении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процедуры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;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 xml:space="preserve">-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несогласии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выставленными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баллами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отметкой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).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Апелляция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нарушении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процедуры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может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быть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подана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только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день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непосредственно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пункте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Апелляция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несогласии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выставленными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баллами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подается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течение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двух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дней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начиная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следующего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дня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после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официального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ознакомления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результатами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Апелляции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рассматриваются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течение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двух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трех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дней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после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подачи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заявления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Выдача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аттестата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среднем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полном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осуществляется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соответствии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Положением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государственной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итоговой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аттестации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XI (XII)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классов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общеобразовательных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Выпускникам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общеобразовательных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участвовавшим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помимо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аттестата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среднем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полном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образовании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выдается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свидетельство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результатах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единого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государственного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экзамена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оценками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 100-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балльной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шкале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свидетельство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выставляются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результаты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общеобразовательным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предметам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которым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выпускник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набрал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количество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баллов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ниже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минимального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Срок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действия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свидетельства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результатах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истекает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  31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декабря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года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следующего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годом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выдачи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555519" w:rsidRPr="00555519" w:rsidRDefault="00555519" w:rsidP="00555519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Times New Roman"/>
          <w:color w:val="222222"/>
          <w:lang w:eastAsia="ru-RU"/>
        </w:rPr>
      </w:pPr>
      <w:r w:rsidRPr="00555519">
        <w:rPr>
          <w:rFonts w:asciiTheme="majorHAnsi" w:eastAsia="Times New Roman" w:hAnsiTheme="majorHAnsi" w:cs="Arial"/>
          <w:color w:val="222222"/>
          <w:lang w:eastAsia="ru-RU"/>
        </w:rPr>
        <w:t>Лицам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проходившим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военную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службу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призыву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уволенным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военной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службы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предоставляется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право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использовать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результаты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сданного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ими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год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до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призыва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военную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службу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течение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года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после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увольнения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военной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службы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поступлении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spellStart"/>
      <w:r w:rsidRPr="00555519">
        <w:rPr>
          <w:rFonts w:asciiTheme="majorHAnsi" w:eastAsia="Times New Roman" w:hAnsiTheme="majorHAnsi" w:cs="Arial"/>
          <w:color w:val="222222"/>
          <w:lang w:eastAsia="ru-RU"/>
        </w:rPr>
        <w:t>ссузы</w:t>
      </w:r>
      <w:proofErr w:type="spellEnd"/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555519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555519">
        <w:rPr>
          <w:rFonts w:asciiTheme="majorHAnsi" w:eastAsia="Times New Roman" w:hAnsiTheme="majorHAnsi" w:cs="Arial"/>
          <w:color w:val="222222"/>
          <w:lang w:eastAsia="ru-RU"/>
        </w:rPr>
        <w:t>вузы</w:t>
      </w:r>
      <w:r w:rsidRPr="00555519">
        <w:rPr>
          <w:rFonts w:asciiTheme="majorHAnsi" w:eastAsia="Times New Roman" w:hAnsiTheme="majorHAnsi" w:cs="Times New Roman"/>
          <w:color w:val="222222"/>
          <w:lang w:eastAsia="ru-RU"/>
        </w:rPr>
        <w:t>. </w:t>
      </w:r>
    </w:p>
    <w:p w:rsidR="00952324" w:rsidRPr="00555519" w:rsidRDefault="00952324" w:rsidP="00555519">
      <w:pPr>
        <w:rPr>
          <w:rFonts w:asciiTheme="majorHAnsi" w:hAnsiTheme="majorHAnsi"/>
        </w:rPr>
      </w:pPr>
    </w:p>
    <w:sectPr w:rsidR="00952324" w:rsidRPr="00555519" w:rsidSect="0095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AA6"/>
    <w:multiLevelType w:val="multilevel"/>
    <w:tmpl w:val="26B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23133"/>
    <w:multiLevelType w:val="multilevel"/>
    <w:tmpl w:val="680C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275CD"/>
    <w:multiLevelType w:val="multilevel"/>
    <w:tmpl w:val="326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16058"/>
    <w:multiLevelType w:val="multilevel"/>
    <w:tmpl w:val="C5E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B3BD6"/>
    <w:multiLevelType w:val="multilevel"/>
    <w:tmpl w:val="63A0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25937"/>
    <w:multiLevelType w:val="multilevel"/>
    <w:tmpl w:val="B730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1514D"/>
    <w:multiLevelType w:val="multilevel"/>
    <w:tmpl w:val="6166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C77B2"/>
    <w:multiLevelType w:val="multilevel"/>
    <w:tmpl w:val="8D62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93499"/>
    <w:multiLevelType w:val="multilevel"/>
    <w:tmpl w:val="2A96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66485"/>
    <w:multiLevelType w:val="multilevel"/>
    <w:tmpl w:val="2312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5374B"/>
    <w:multiLevelType w:val="multilevel"/>
    <w:tmpl w:val="DFD2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90982"/>
    <w:multiLevelType w:val="multilevel"/>
    <w:tmpl w:val="E328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052E0"/>
    <w:multiLevelType w:val="multilevel"/>
    <w:tmpl w:val="2B82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544BB"/>
    <w:multiLevelType w:val="multilevel"/>
    <w:tmpl w:val="03D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64551"/>
    <w:multiLevelType w:val="multilevel"/>
    <w:tmpl w:val="E4D0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B7CD5"/>
    <w:multiLevelType w:val="multilevel"/>
    <w:tmpl w:val="8F8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73208"/>
    <w:multiLevelType w:val="multilevel"/>
    <w:tmpl w:val="0BD6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  <w:num w:numId="15">
    <w:abstractNumId w:val="11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ED"/>
    <w:rsid w:val="00000441"/>
    <w:rsid w:val="00001394"/>
    <w:rsid w:val="000022A8"/>
    <w:rsid w:val="000037EB"/>
    <w:rsid w:val="00005BA9"/>
    <w:rsid w:val="000101C1"/>
    <w:rsid w:val="0001058D"/>
    <w:rsid w:val="00014422"/>
    <w:rsid w:val="00014F47"/>
    <w:rsid w:val="000152B9"/>
    <w:rsid w:val="00016795"/>
    <w:rsid w:val="0002079C"/>
    <w:rsid w:val="0002108E"/>
    <w:rsid w:val="00021424"/>
    <w:rsid w:val="000221E5"/>
    <w:rsid w:val="000224BF"/>
    <w:rsid w:val="000226B0"/>
    <w:rsid w:val="000234C7"/>
    <w:rsid w:val="00026069"/>
    <w:rsid w:val="0002796B"/>
    <w:rsid w:val="000302A8"/>
    <w:rsid w:val="000314A7"/>
    <w:rsid w:val="00031FB7"/>
    <w:rsid w:val="00032192"/>
    <w:rsid w:val="000333B0"/>
    <w:rsid w:val="000334DA"/>
    <w:rsid w:val="00036440"/>
    <w:rsid w:val="00036DAE"/>
    <w:rsid w:val="000377C3"/>
    <w:rsid w:val="00037A20"/>
    <w:rsid w:val="00040C54"/>
    <w:rsid w:val="00040EFF"/>
    <w:rsid w:val="00040F0F"/>
    <w:rsid w:val="00042174"/>
    <w:rsid w:val="0004229D"/>
    <w:rsid w:val="00042BB1"/>
    <w:rsid w:val="00043858"/>
    <w:rsid w:val="00043A4C"/>
    <w:rsid w:val="000440BD"/>
    <w:rsid w:val="0004476A"/>
    <w:rsid w:val="00044DA8"/>
    <w:rsid w:val="00045589"/>
    <w:rsid w:val="0004659F"/>
    <w:rsid w:val="00047FE4"/>
    <w:rsid w:val="000501CD"/>
    <w:rsid w:val="00051631"/>
    <w:rsid w:val="000517AB"/>
    <w:rsid w:val="00051DA8"/>
    <w:rsid w:val="00052A50"/>
    <w:rsid w:val="00054758"/>
    <w:rsid w:val="00055343"/>
    <w:rsid w:val="000606C3"/>
    <w:rsid w:val="00062652"/>
    <w:rsid w:val="00063876"/>
    <w:rsid w:val="000639B2"/>
    <w:rsid w:val="00063D0C"/>
    <w:rsid w:val="00064350"/>
    <w:rsid w:val="00065298"/>
    <w:rsid w:val="00065989"/>
    <w:rsid w:val="00066B5C"/>
    <w:rsid w:val="00066C5D"/>
    <w:rsid w:val="00067117"/>
    <w:rsid w:val="00067C36"/>
    <w:rsid w:val="00071EDF"/>
    <w:rsid w:val="000726D7"/>
    <w:rsid w:val="00073B74"/>
    <w:rsid w:val="00075051"/>
    <w:rsid w:val="00075212"/>
    <w:rsid w:val="00077069"/>
    <w:rsid w:val="000770FA"/>
    <w:rsid w:val="00077C10"/>
    <w:rsid w:val="00080890"/>
    <w:rsid w:val="000808AE"/>
    <w:rsid w:val="00081E42"/>
    <w:rsid w:val="00083A54"/>
    <w:rsid w:val="00085187"/>
    <w:rsid w:val="00085ACA"/>
    <w:rsid w:val="00086D1C"/>
    <w:rsid w:val="00086EFC"/>
    <w:rsid w:val="00086F26"/>
    <w:rsid w:val="000873D5"/>
    <w:rsid w:val="00090F32"/>
    <w:rsid w:val="00092217"/>
    <w:rsid w:val="0009230E"/>
    <w:rsid w:val="00092712"/>
    <w:rsid w:val="000929E6"/>
    <w:rsid w:val="00094676"/>
    <w:rsid w:val="0009483F"/>
    <w:rsid w:val="00095183"/>
    <w:rsid w:val="00095817"/>
    <w:rsid w:val="00095E1F"/>
    <w:rsid w:val="00096714"/>
    <w:rsid w:val="0009731E"/>
    <w:rsid w:val="000A00C9"/>
    <w:rsid w:val="000A36A5"/>
    <w:rsid w:val="000A60E2"/>
    <w:rsid w:val="000A673D"/>
    <w:rsid w:val="000A7737"/>
    <w:rsid w:val="000A7E38"/>
    <w:rsid w:val="000B1774"/>
    <w:rsid w:val="000B21EE"/>
    <w:rsid w:val="000B2B2E"/>
    <w:rsid w:val="000B37A4"/>
    <w:rsid w:val="000B5533"/>
    <w:rsid w:val="000B57CC"/>
    <w:rsid w:val="000B57D8"/>
    <w:rsid w:val="000B5A15"/>
    <w:rsid w:val="000B5D7C"/>
    <w:rsid w:val="000B61BB"/>
    <w:rsid w:val="000B6CF5"/>
    <w:rsid w:val="000C0081"/>
    <w:rsid w:val="000C1892"/>
    <w:rsid w:val="000C1FFD"/>
    <w:rsid w:val="000C207F"/>
    <w:rsid w:val="000C2F21"/>
    <w:rsid w:val="000C481F"/>
    <w:rsid w:val="000C4F3E"/>
    <w:rsid w:val="000C512D"/>
    <w:rsid w:val="000C59F1"/>
    <w:rsid w:val="000C6176"/>
    <w:rsid w:val="000C6B51"/>
    <w:rsid w:val="000C6E94"/>
    <w:rsid w:val="000C7254"/>
    <w:rsid w:val="000C7786"/>
    <w:rsid w:val="000D04A3"/>
    <w:rsid w:val="000D2107"/>
    <w:rsid w:val="000D477E"/>
    <w:rsid w:val="000E0851"/>
    <w:rsid w:val="000E1044"/>
    <w:rsid w:val="000E2ECF"/>
    <w:rsid w:val="000E32A6"/>
    <w:rsid w:val="000E3864"/>
    <w:rsid w:val="000E3F2B"/>
    <w:rsid w:val="000E523D"/>
    <w:rsid w:val="000E7F07"/>
    <w:rsid w:val="000F1363"/>
    <w:rsid w:val="000F15F4"/>
    <w:rsid w:val="000F2FDD"/>
    <w:rsid w:val="000F4EE9"/>
    <w:rsid w:val="000F52F0"/>
    <w:rsid w:val="000F62C8"/>
    <w:rsid w:val="000F6BA8"/>
    <w:rsid w:val="00100245"/>
    <w:rsid w:val="001004F9"/>
    <w:rsid w:val="00100BE5"/>
    <w:rsid w:val="001027C8"/>
    <w:rsid w:val="00103366"/>
    <w:rsid w:val="00104605"/>
    <w:rsid w:val="00104747"/>
    <w:rsid w:val="0010578B"/>
    <w:rsid w:val="00105931"/>
    <w:rsid w:val="00107948"/>
    <w:rsid w:val="00110A22"/>
    <w:rsid w:val="00112BEF"/>
    <w:rsid w:val="001136CA"/>
    <w:rsid w:val="00113824"/>
    <w:rsid w:val="00114854"/>
    <w:rsid w:val="001149D7"/>
    <w:rsid w:val="001150A3"/>
    <w:rsid w:val="001152E8"/>
    <w:rsid w:val="001157EC"/>
    <w:rsid w:val="001172C4"/>
    <w:rsid w:val="001174A1"/>
    <w:rsid w:val="001201EF"/>
    <w:rsid w:val="00121D6B"/>
    <w:rsid w:val="00122194"/>
    <w:rsid w:val="00124E7C"/>
    <w:rsid w:val="00126557"/>
    <w:rsid w:val="001277A7"/>
    <w:rsid w:val="00130172"/>
    <w:rsid w:val="001338A9"/>
    <w:rsid w:val="0013596C"/>
    <w:rsid w:val="00135BE4"/>
    <w:rsid w:val="00137740"/>
    <w:rsid w:val="001379E8"/>
    <w:rsid w:val="0014022C"/>
    <w:rsid w:val="001412D2"/>
    <w:rsid w:val="0014528F"/>
    <w:rsid w:val="001460B5"/>
    <w:rsid w:val="0014615E"/>
    <w:rsid w:val="00150B50"/>
    <w:rsid w:val="00152972"/>
    <w:rsid w:val="00152F45"/>
    <w:rsid w:val="00154BEF"/>
    <w:rsid w:val="00154F41"/>
    <w:rsid w:val="0015603F"/>
    <w:rsid w:val="00156290"/>
    <w:rsid w:val="0015759D"/>
    <w:rsid w:val="0016087D"/>
    <w:rsid w:val="00161376"/>
    <w:rsid w:val="00162254"/>
    <w:rsid w:val="00164A60"/>
    <w:rsid w:val="00171162"/>
    <w:rsid w:val="00174090"/>
    <w:rsid w:val="00174C9E"/>
    <w:rsid w:val="00175B4F"/>
    <w:rsid w:val="00177921"/>
    <w:rsid w:val="00180786"/>
    <w:rsid w:val="00180CE3"/>
    <w:rsid w:val="001815BF"/>
    <w:rsid w:val="00182315"/>
    <w:rsid w:val="00184995"/>
    <w:rsid w:val="00187A86"/>
    <w:rsid w:val="00187D18"/>
    <w:rsid w:val="00190154"/>
    <w:rsid w:val="00191DAA"/>
    <w:rsid w:val="0019328B"/>
    <w:rsid w:val="00193AD1"/>
    <w:rsid w:val="00193CBA"/>
    <w:rsid w:val="001943EC"/>
    <w:rsid w:val="00194A48"/>
    <w:rsid w:val="00194C3E"/>
    <w:rsid w:val="00194DAF"/>
    <w:rsid w:val="00195C3A"/>
    <w:rsid w:val="00196924"/>
    <w:rsid w:val="001A0195"/>
    <w:rsid w:val="001A1845"/>
    <w:rsid w:val="001A1AC1"/>
    <w:rsid w:val="001A2089"/>
    <w:rsid w:val="001A2866"/>
    <w:rsid w:val="001A2D22"/>
    <w:rsid w:val="001A46F8"/>
    <w:rsid w:val="001A5485"/>
    <w:rsid w:val="001A6600"/>
    <w:rsid w:val="001A69BF"/>
    <w:rsid w:val="001A6CED"/>
    <w:rsid w:val="001A7A77"/>
    <w:rsid w:val="001A7D03"/>
    <w:rsid w:val="001B10F3"/>
    <w:rsid w:val="001B1CB7"/>
    <w:rsid w:val="001B2148"/>
    <w:rsid w:val="001B2A24"/>
    <w:rsid w:val="001B2D30"/>
    <w:rsid w:val="001B325B"/>
    <w:rsid w:val="001B3E3F"/>
    <w:rsid w:val="001B64E1"/>
    <w:rsid w:val="001B69E6"/>
    <w:rsid w:val="001B6F1C"/>
    <w:rsid w:val="001B731D"/>
    <w:rsid w:val="001C0993"/>
    <w:rsid w:val="001C11AA"/>
    <w:rsid w:val="001C2255"/>
    <w:rsid w:val="001C2F0B"/>
    <w:rsid w:val="001C32DF"/>
    <w:rsid w:val="001C39B6"/>
    <w:rsid w:val="001C5B31"/>
    <w:rsid w:val="001C658D"/>
    <w:rsid w:val="001C704E"/>
    <w:rsid w:val="001C70BE"/>
    <w:rsid w:val="001D0D01"/>
    <w:rsid w:val="001D100F"/>
    <w:rsid w:val="001D12A7"/>
    <w:rsid w:val="001D19FF"/>
    <w:rsid w:val="001D2FDF"/>
    <w:rsid w:val="001D3633"/>
    <w:rsid w:val="001D3BFC"/>
    <w:rsid w:val="001D6E28"/>
    <w:rsid w:val="001D725C"/>
    <w:rsid w:val="001E0220"/>
    <w:rsid w:val="001E0BAA"/>
    <w:rsid w:val="001E108B"/>
    <w:rsid w:val="001E24CA"/>
    <w:rsid w:val="001E316F"/>
    <w:rsid w:val="001E4F43"/>
    <w:rsid w:val="001E6DF6"/>
    <w:rsid w:val="001E6FA5"/>
    <w:rsid w:val="001F1BC1"/>
    <w:rsid w:val="001F2748"/>
    <w:rsid w:val="001F2A47"/>
    <w:rsid w:val="001F2DDA"/>
    <w:rsid w:val="001F401F"/>
    <w:rsid w:val="001F412D"/>
    <w:rsid w:val="001F4494"/>
    <w:rsid w:val="001F548C"/>
    <w:rsid w:val="001F6288"/>
    <w:rsid w:val="001F6691"/>
    <w:rsid w:val="001F6B60"/>
    <w:rsid w:val="001F728A"/>
    <w:rsid w:val="002000D1"/>
    <w:rsid w:val="00200B93"/>
    <w:rsid w:val="00201582"/>
    <w:rsid w:val="00203DE6"/>
    <w:rsid w:val="002041F8"/>
    <w:rsid w:val="0020453E"/>
    <w:rsid w:val="00205985"/>
    <w:rsid w:val="00205FF9"/>
    <w:rsid w:val="00206E3A"/>
    <w:rsid w:val="002103C5"/>
    <w:rsid w:val="002105FB"/>
    <w:rsid w:val="002120BB"/>
    <w:rsid w:val="00212506"/>
    <w:rsid w:val="0021419E"/>
    <w:rsid w:val="0021465D"/>
    <w:rsid w:val="00214D55"/>
    <w:rsid w:val="00214D98"/>
    <w:rsid w:val="00214E56"/>
    <w:rsid w:val="0021784D"/>
    <w:rsid w:val="0022099D"/>
    <w:rsid w:val="002209BC"/>
    <w:rsid w:val="00222869"/>
    <w:rsid w:val="00222B70"/>
    <w:rsid w:val="002241D4"/>
    <w:rsid w:val="00224AB2"/>
    <w:rsid w:val="00224B00"/>
    <w:rsid w:val="00224CE8"/>
    <w:rsid w:val="0022556C"/>
    <w:rsid w:val="00226136"/>
    <w:rsid w:val="00226180"/>
    <w:rsid w:val="00227364"/>
    <w:rsid w:val="00227E61"/>
    <w:rsid w:val="00230584"/>
    <w:rsid w:val="00230CFA"/>
    <w:rsid w:val="0023164A"/>
    <w:rsid w:val="002323FC"/>
    <w:rsid w:val="0023270A"/>
    <w:rsid w:val="00232A10"/>
    <w:rsid w:val="002336F4"/>
    <w:rsid w:val="00233AF4"/>
    <w:rsid w:val="002363B0"/>
    <w:rsid w:val="002366FB"/>
    <w:rsid w:val="0024202B"/>
    <w:rsid w:val="0024292C"/>
    <w:rsid w:val="00243B81"/>
    <w:rsid w:val="00243D4F"/>
    <w:rsid w:val="002440E8"/>
    <w:rsid w:val="00244289"/>
    <w:rsid w:val="0024659C"/>
    <w:rsid w:val="00250B15"/>
    <w:rsid w:val="00251CF4"/>
    <w:rsid w:val="002523A5"/>
    <w:rsid w:val="0025253E"/>
    <w:rsid w:val="00252C66"/>
    <w:rsid w:val="00253AF1"/>
    <w:rsid w:val="00253ED9"/>
    <w:rsid w:val="00254898"/>
    <w:rsid w:val="00254AEC"/>
    <w:rsid w:val="00254CBE"/>
    <w:rsid w:val="0025647C"/>
    <w:rsid w:val="00256610"/>
    <w:rsid w:val="00257037"/>
    <w:rsid w:val="00257A82"/>
    <w:rsid w:val="00261084"/>
    <w:rsid w:val="002623C7"/>
    <w:rsid w:val="0026404E"/>
    <w:rsid w:val="002647DF"/>
    <w:rsid w:val="00265325"/>
    <w:rsid w:val="00266215"/>
    <w:rsid w:val="00266C75"/>
    <w:rsid w:val="00266FAD"/>
    <w:rsid w:val="00267533"/>
    <w:rsid w:val="00270141"/>
    <w:rsid w:val="00271E71"/>
    <w:rsid w:val="00273853"/>
    <w:rsid w:val="0027489C"/>
    <w:rsid w:val="00275536"/>
    <w:rsid w:val="002765B3"/>
    <w:rsid w:val="00280111"/>
    <w:rsid w:val="0028031E"/>
    <w:rsid w:val="00280435"/>
    <w:rsid w:val="00282428"/>
    <w:rsid w:val="00282B36"/>
    <w:rsid w:val="00283EAE"/>
    <w:rsid w:val="00284300"/>
    <w:rsid w:val="00284772"/>
    <w:rsid w:val="00284D62"/>
    <w:rsid w:val="00285151"/>
    <w:rsid w:val="0028535E"/>
    <w:rsid w:val="0028538D"/>
    <w:rsid w:val="0028569A"/>
    <w:rsid w:val="00286182"/>
    <w:rsid w:val="0028796A"/>
    <w:rsid w:val="002902A2"/>
    <w:rsid w:val="002902B8"/>
    <w:rsid w:val="002903D6"/>
    <w:rsid w:val="00290BEF"/>
    <w:rsid w:val="00291E38"/>
    <w:rsid w:val="00293605"/>
    <w:rsid w:val="00293986"/>
    <w:rsid w:val="00295375"/>
    <w:rsid w:val="002953A0"/>
    <w:rsid w:val="002972AE"/>
    <w:rsid w:val="002A00A2"/>
    <w:rsid w:val="002A1C40"/>
    <w:rsid w:val="002A1E39"/>
    <w:rsid w:val="002A1E89"/>
    <w:rsid w:val="002A350A"/>
    <w:rsid w:val="002A463F"/>
    <w:rsid w:val="002A48A0"/>
    <w:rsid w:val="002A59AC"/>
    <w:rsid w:val="002A72C2"/>
    <w:rsid w:val="002A7600"/>
    <w:rsid w:val="002A7758"/>
    <w:rsid w:val="002A78D4"/>
    <w:rsid w:val="002B03FF"/>
    <w:rsid w:val="002B06F5"/>
    <w:rsid w:val="002B35C4"/>
    <w:rsid w:val="002B490F"/>
    <w:rsid w:val="002B5585"/>
    <w:rsid w:val="002B58C7"/>
    <w:rsid w:val="002B6A91"/>
    <w:rsid w:val="002B7631"/>
    <w:rsid w:val="002C01E1"/>
    <w:rsid w:val="002C3051"/>
    <w:rsid w:val="002C544C"/>
    <w:rsid w:val="002C648A"/>
    <w:rsid w:val="002C747F"/>
    <w:rsid w:val="002D05B2"/>
    <w:rsid w:val="002D0ABA"/>
    <w:rsid w:val="002D1AEB"/>
    <w:rsid w:val="002D3190"/>
    <w:rsid w:val="002D3792"/>
    <w:rsid w:val="002D4197"/>
    <w:rsid w:val="002D4382"/>
    <w:rsid w:val="002D4B51"/>
    <w:rsid w:val="002D5383"/>
    <w:rsid w:val="002D55BE"/>
    <w:rsid w:val="002D56D6"/>
    <w:rsid w:val="002D6DE9"/>
    <w:rsid w:val="002D7215"/>
    <w:rsid w:val="002D731B"/>
    <w:rsid w:val="002D76CE"/>
    <w:rsid w:val="002D7FD4"/>
    <w:rsid w:val="002E17EB"/>
    <w:rsid w:val="002E278A"/>
    <w:rsid w:val="002E2F79"/>
    <w:rsid w:val="002E3383"/>
    <w:rsid w:val="002E3705"/>
    <w:rsid w:val="002E3DE1"/>
    <w:rsid w:val="002E400D"/>
    <w:rsid w:val="002E49E4"/>
    <w:rsid w:val="002E4DB0"/>
    <w:rsid w:val="002E51BC"/>
    <w:rsid w:val="002E7499"/>
    <w:rsid w:val="002F1D1D"/>
    <w:rsid w:val="002F2876"/>
    <w:rsid w:val="002F3507"/>
    <w:rsid w:val="002F54E7"/>
    <w:rsid w:val="002F6809"/>
    <w:rsid w:val="002F6837"/>
    <w:rsid w:val="002F7B81"/>
    <w:rsid w:val="0030091C"/>
    <w:rsid w:val="003013B8"/>
    <w:rsid w:val="00301537"/>
    <w:rsid w:val="00301FF9"/>
    <w:rsid w:val="00302DD8"/>
    <w:rsid w:val="00302E04"/>
    <w:rsid w:val="003044A2"/>
    <w:rsid w:val="0030476B"/>
    <w:rsid w:val="00304A8E"/>
    <w:rsid w:val="00305B2D"/>
    <w:rsid w:val="00306224"/>
    <w:rsid w:val="003066F1"/>
    <w:rsid w:val="0030766F"/>
    <w:rsid w:val="0031029E"/>
    <w:rsid w:val="0031297D"/>
    <w:rsid w:val="00312AF6"/>
    <w:rsid w:val="003150BF"/>
    <w:rsid w:val="00316344"/>
    <w:rsid w:val="00321548"/>
    <w:rsid w:val="00321EC1"/>
    <w:rsid w:val="00322942"/>
    <w:rsid w:val="0032503A"/>
    <w:rsid w:val="00325855"/>
    <w:rsid w:val="00331234"/>
    <w:rsid w:val="003319C1"/>
    <w:rsid w:val="00331F72"/>
    <w:rsid w:val="00332014"/>
    <w:rsid w:val="00332DC3"/>
    <w:rsid w:val="00333411"/>
    <w:rsid w:val="00333A92"/>
    <w:rsid w:val="003342EA"/>
    <w:rsid w:val="003343F7"/>
    <w:rsid w:val="00334D6F"/>
    <w:rsid w:val="00335F52"/>
    <w:rsid w:val="0033701D"/>
    <w:rsid w:val="003371C2"/>
    <w:rsid w:val="00337667"/>
    <w:rsid w:val="0034005C"/>
    <w:rsid w:val="003403AA"/>
    <w:rsid w:val="00340D25"/>
    <w:rsid w:val="0034152F"/>
    <w:rsid w:val="00341532"/>
    <w:rsid w:val="00341619"/>
    <w:rsid w:val="00341BE4"/>
    <w:rsid w:val="00343AF0"/>
    <w:rsid w:val="00343DA7"/>
    <w:rsid w:val="00343FD1"/>
    <w:rsid w:val="00345003"/>
    <w:rsid w:val="00345131"/>
    <w:rsid w:val="00345CFD"/>
    <w:rsid w:val="003467F1"/>
    <w:rsid w:val="00350389"/>
    <w:rsid w:val="00350E35"/>
    <w:rsid w:val="00351482"/>
    <w:rsid w:val="00351EF8"/>
    <w:rsid w:val="00356F88"/>
    <w:rsid w:val="00357CD2"/>
    <w:rsid w:val="003601CA"/>
    <w:rsid w:val="003603C7"/>
    <w:rsid w:val="0036183A"/>
    <w:rsid w:val="00362AA9"/>
    <w:rsid w:val="00362AB7"/>
    <w:rsid w:val="0036361F"/>
    <w:rsid w:val="00363E1A"/>
    <w:rsid w:val="00364234"/>
    <w:rsid w:val="00365920"/>
    <w:rsid w:val="0036784E"/>
    <w:rsid w:val="00367CF9"/>
    <w:rsid w:val="00371AD3"/>
    <w:rsid w:val="00372F18"/>
    <w:rsid w:val="00375683"/>
    <w:rsid w:val="00376259"/>
    <w:rsid w:val="00377482"/>
    <w:rsid w:val="00377C35"/>
    <w:rsid w:val="00380ABA"/>
    <w:rsid w:val="00381711"/>
    <w:rsid w:val="00385B47"/>
    <w:rsid w:val="00387BC2"/>
    <w:rsid w:val="00390B44"/>
    <w:rsid w:val="00391130"/>
    <w:rsid w:val="003917E0"/>
    <w:rsid w:val="00393267"/>
    <w:rsid w:val="003944FF"/>
    <w:rsid w:val="00395921"/>
    <w:rsid w:val="00397127"/>
    <w:rsid w:val="00397204"/>
    <w:rsid w:val="00397261"/>
    <w:rsid w:val="003A19D1"/>
    <w:rsid w:val="003A5FBA"/>
    <w:rsid w:val="003A6D04"/>
    <w:rsid w:val="003A7FF5"/>
    <w:rsid w:val="003B086C"/>
    <w:rsid w:val="003B10FD"/>
    <w:rsid w:val="003B148A"/>
    <w:rsid w:val="003B1AB9"/>
    <w:rsid w:val="003B1C2D"/>
    <w:rsid w:val="003B4412"/>
    <w:rsid w:val="003B447B"/>
    <w:rsid w:val="003B4B17"/>
    <w:rsid w:val="003B59AD"/>
    <w:rsid w:val="003B5EE9"/>
    <w:rsid w:val="003B6C42"/>
    <w:rsid w:val="003C2007"/>
    <w:rsid w:val="003C23B3"/>
    <w:rsid w:val="003C33AD"/>
    <w:rsid w:val="003C6174"/>
    <w:rsid w:val="003D11D9"/>
    <w:rsid w:val="003D14FE"/>
    <w:rsid w:val="003D2953"/>
    <w:rsid w:val="003D3A14"/>
    <w:rsid w:val="003D4815"/>
    <w:rsid w:val="003D64E3"/>
    <w:rsid w:val="003D73D8"/>
    <w:rsid w:val="003E02F3"/>
    <w:rsid w:val="003E0926"/>
    <w:rsid w:val="003E1F5E"/>
    <w:rsid w:val="003E2542"/>
    <w:rsid w:val="003E300B"/>
    <w:rsid w:val="003E3591"/>
    <w:rsid w:val="003E4FFF"/>
    <w:rsid w:val="003E55FB"/>
    <w:rsid w:val="003E5CCD"/>
    <w:rsid w:val="003F0F39"/>
    <w:rsid w:val="003F10C1"/>
    <w:rsid w:val="003F1A56"/>
    <w:rsid w:val="003F4562"/>
    <w:rsid w:val="003F5880"/>
    <w:rsid w:val="003F6998"/>
    <w:rsid w:val="003F757B"/>
    <w:rsid w:val="003F7950"/>
    <w:rsid w:val="004009D8"/>
    <w:rsid w:val="00401A12"/>
    <w:rsid w:val="00403B3B"/>
    <w:rsid w:val="0040480C"/>
    <w:rsid w:val="004048F7"/>
    <w:rsid w:val="00404BC9"/>
    <w:rsid w:val="00404F88"/>
    <w:rsid w:val="004053B2"/>
    <w:rsid w:val="004104F1"/>
    <w:rsid w:val="00412952"/>
    <w:rsid w:val="00413DA6"/>
    <w:rsid w:val="00414FAF"/>
    <w:rsid w:val="00415527"/>
    <w:rsid w:val="00415542"/>
    <w:rsid w:val="00415ABF"/>
    <w:rsid w:val="00415C75"/>
    <w:rsid w:val="00415DAC"/>
    <w:rsid w:val="00415DC7"/>
    <w:rsid w:val="00415FE2"/>
    <w:rsid w:val="004168D1"/>
    <w:rsid w:val="004178A7"/>
    <w:rsid w:val="004214D0"/>
    <w:rsid w:val="00421D41"/>
    <w:rsid w:val="004233AC"/>
    <w:rsid w:val="00423484"/>
    <w:rsid w:val="00423B14"/>
    <w:rsid w:val="00423E41"/>
    <w:rsid w:val="004254D1"/>
    <w:rsid w:val="00425B09"/>
    <w:rsid w:val="004275DB"/>
    <w:rsid w:val="00427E36"/>
    <w:rsid w:val="00430CCD"/>
    <w:rsid w:val="00430D81"/>
    <w:rsid w:val="00430F81"/>
    <w:rsid w:val="0043148C"/>
    <w:rsid w:val="004331D1"/>
    <w:rsid w:val="004331F7"/>
    <w:rsid w:val="00434881"/>
    <w:rsid w:val="00435547"/>
    <w:rsid w:val="0043648C"/>
    <w:rsid w:val="00436D8F"/>
    <w:rsid w:val="00437734"/>
    <w:rsid w:val="00437EC9"/>
    <w:rsid w:val="004403D5"/>
    <w:rsid w:val="004418D2"/>
    <w:rsid w:val="00441B5A"/>
    <w:rsid w:val="00442862"/>
    <w:rsid w:val="00443FA3"/>
    <w:rsid w:val="00444D7F"/>
    <w:rsid w:val="00445934"/>
    <w:rsid w:val="004468B1"/>
    <w:rsid w:val="004469AF"/>
    <w:rsid w:val="00446FC6"/>
    <w:rsid w:val="00447AE7"/>
    <w:rsid w:val="00447BB5"/>
    <w:rsid w:val="00447C78"/>
    <w:rsid w:val="00451182"/>
    <w:rsid w:val="004515AD"/>
    <w:rsid w:val="00451921"/>
    <w:rsid w:val="00451BB4"/>
    <w:rsid w:val="004521E3"/>
    <w:rsid w:val="004529E8"/>
    <w:rsid w:val="0045456D"/>
    <w:rsid w:val="00454625"/>
    <w:rsid w:val="00454CDA"/>
    <w:rsid w:val="00455716"/>
    <w:rsid w:val="00455FF0"/>
    <w:rsid w:val="004567EA"/>
    <w:rsid w:val="0045684D"/>
    <w:rsid w:val="004574BF"/>
    <w:rsid w:val="00457B90"/>
    <w:rsid w:val="004606EA"/>
    <w:rsid w:val="00461DFF"/>
    <w:rsid w:val="00461F20"/>
    <w:rsid w:val="0046377C"/>
    <w:rsid w:val="0046458D"/>
    <w:rsid w:val="00464B3F"/>
    <w:rsid w:val="00465F67"/>
    <w:rsid w:val="004675E3"/>
    <w:rsid w:val="00470CCB"/>
    <w:rsid w:val="00470D75"/>
    <w:rsid w:val="004735EC"/>
    <w:rsid w:val="0047362F"/>
    <w:rsid w:val="0047410F"/>
    <w:rsid w:val="00474AD0"/>
    <w:rsid w:val="004757BF"/>
    <w:rsid w:val="00477AFB"/>
    <w:rsid w:val="00477CB0"/>
    <w:rsid w:val="00481D4D"/>
    <w:rsid w:val="004837C6"/>
    <w:rsid w:val="004848A1"/>
    <w:rsid w:val="00484F00"/>
    <w:rsid w:val="0048595B"/>
    <w:rsid w:val="00486632"/>
    <w:rsid w:val="00486C89"/>
    <w:rsid w:val="004919A5"/>
    <w:rsid w:val="00491D6A"/>
    <w:rsid w:val="00491E81"/>
    <w:rsid w:val="00491F27"/>
    <w:rsid w:val="004921BF"/>
    <w:rsid w:val="00493674"/>
    <w:rsid w:val="004A0AF9"/>
    <w:rsid w:val="004A3DC9"/>
    <w:rsid w:val="004A5AEB"/>
    <w:rsid w:val="004A63FF"/>
    <w:rsid w:val="004A7BD6"/>
    <w:rsid w:val="004B1F73"/>
    <w:rsid w:val="004B2575"/>
    <w:rsid w:val="004B4E33"/>
    <w:rsid w:val="004B5378"/>
    <w:rsid w:val="004B58EB"/>
    <w:rsid w:val="004B5C03"/>
    <w:rsid w:val="004B623D"/>
    <w:rsid w:val="004B666C"/>
    <w:rsid w:val="004C083A"/>
    <w:rsid w:val="004C1060"/>
    <w:rsid w:val="004C1C4D"/>
    <w:rsid w:val="004C3473"/>
    <w:rsid w:val="004C3556"/>
    <w:rsid w:val="004C3F35"/>
    <w:rsid w:val="004C46CA"/>
    <w:rsid w:val="004C5C51"/>
    <w:rsid w:val="004C7C2A"/>
    <w:rsid w:val="004D243F"/>
    <w:rsid w:val="004D4939"/>
    <w:rsid w:val="004D53F5"/>
    <w:rsid w:val="004D578D"/>
    <w:rsid w:val="004D5EDD"/>
    <w:rsid w:val="004D5EF3"/>
    <w:rsid w:val="004D6285"/>
    <w:rsid w:val="004D77D9"/>
    <w:rsid w:val="004D7855"/>
    <w:rsid w:val="004D7A46"/>
    <w:rsid w:val="004D7FF8"/>
    <w:rsid w:val="004E2654"/>
    <w:rsid w:val="004E3BAF"/>
    <w:rsid w:val="004E3BDB"/>
    <w:rsid w:val="004E3E34"/>
    <w:rsid w:val="004E3FB5"/>
    <w:rsid w:val="004E42E7"/>
    <w:rsid w:val="004E5EC7"/>
    <w:rsid w:val="004E60DE"/>
    <w:rsid w:val="004E6227"/>
    <w:rsid w:val="004E77EB"/>
    <w:rsid w:val="004E7D7C"/>
    <w:rsid w:val="004F0821"/>
    <w:rsid w:val="004F0C3B"/>
    <w:rsid w:val="004F130C"/>
    <w:rsid w:val="004F2630"/>
    <w:rsid w:val="004F327B"/>
    <w:rsid w:val="004F4937"/>
    <w:rsid w:val="004F493B"/>
    <w:rsid w:val="004F4F9B"/>
    <w:rsid w:val="004F5A57"/>
    <w:rsid w:val="005007F2"/>
    <w:rsid w:val="00500866"/>
    <w:rsid w:val="00502142"/>
    <w:rsid w:val="00502D6C"/>
    <w:rsid w:val="00503034"/>
    <w:rsid w:val="00506083"/>
    <w:rsid w:val="00510EF0"/>
    <w:rsid w:val="00512079"/>
    <w:rsid w:val="00512E69"/>
    <w:rsid w:val="005138F5"/>
    <w:rsid w:val="00515341"/>
    <w:rsid w:val="0051560C"/>
    <w:rsid w:val="00515CF8"/>
    <w:rsid w:val="00516468"/>
    <w:rsid w:val="00516A1A"/>
    <w:rsid w:val="00517C91"/>
    <w:rsid w:val="00520159"/>
    <w:rsid w:val="0052326E"/>
    <w:rsid w:val="00523569"/>
    <w:rsid w:val="00524176"/>
    <w:rsid w:val="00524284"/>
    <w:rsid w:val="005271E0"/>
    <w:rsid w:val="00527B21"/>
    <w:rsid w:val="00530257"/>
    <w:rsid w:val="00531647"/>
    <w:rsid w:val="00531AF2"/>
    <w:rsid w:val="0053200C"/>
    <w:rsid w:val="00532566"/>
    <w:rsid w:val="005337F1"/>
    <w:rsid w:val="005363E1"/>
    <w:rsid w:val="00537D53"/>
    <w:rsid w:val="0054027C"/>
    <w:rsid w:val="005417EB"/>
    <w:rsid w:val="00542066"/>
    <w:rsid w:val="00542F34"/>
    <w:rsid w:val="005431ED"/>
    <w:rsid w:val="00543CC2"/>
    <w:rsid w:val="00544BE0"/>
    <w:rsid w:val="00544E8C"/>
    <w:rsid w:val="005458E2"/>
    <w:rsid w:val="00546533"/>
    <w:rsid w:val="00551B3E"/>
    <w:rsid w:val="00552412"/>
    <w:rsid w:val="00552794"/>
    <w:rsid w:val="005531BA"/>
    <w:rsid w:val="00553659"/>
    <w:rsid w:val="00553714"/>
    <w:rsid w:val="005545CA"/>
    <w:rsid w:val="00555519"/>
    <w:rsid w:val="00557D70"/>
    <w:rsid w:val="00560777"/>
    <w:rsid w:val="0056166B"/>
    <w:rsid w:val="00562006"/>
    <w:rsid w:val="0056376C"/>
    <w:rsid w:val="00565561"/>
    <w:rsid w:val="0056653D"/>
    <w:rsid w:val="005667DF"/>
    <w:rsid w:val="00566EAB"/>
    <w:rsid w:val="00570E16"/>
    <w:rsid w:val="00571270"/>
    <w:rsid w:val="00573F4D"/>
    <w:rsid w:val="005748A7"/>
    <w:rsid w:val="0057659E"/>
    <w:rsid w:val="005765DD"/>
    <w:rsid w:val="005777D2"/>
    <w:rsid w:val="00577D1D"/>
    <w:rsid w:val="00581F86"/>
    <w:rsid w:val="00583C06"/>
    <w:rsid w:val="00584752"/>
    <w:rsid w:val="005870E0"/>
    <w:rsid w:val="00591DEB"/>
    <w:rsid w:val="005939F6"/>
    <w:rsid w:val="00593E91"/>
    <w:rsid w:val="005961B9"/>
    <w:rsid w:val="00596915"/>
    <w:rsid w:val="005978D0"/>
    <w:rsid w:val="00597939"/>
    <w:rsid w:val="00597FFB"/>
    <w:rsid w:val="005A02EB"/>
    <w:rsid w:val="005A191C"/>
    <w:rsid w:val="005A2284"/>
    <w:rsid w:val="005A4570"/>
    <w:rsid w:val="005A4AC4"/>
    <w:rsid w:val="005A4CEC"/>
    <w:rsid w:val="005A5866"/>
    <w:rsid w:val="005A6032"/>
    <w:rsid w:val="005A75ED"/>
    <w:rsid w:val="005A7F46"/>
    <w:rsid w:val="005B0017"/>
    <w:rsid w:val="005B10C0"/>
    <w:rsid w:val="005B392E"/>
    <w:rsid w:val="005B4A2B"/>
    <w:rsid w:val="005B50AA"/>
    <w:rsid w:val="005B68BC"/>
    <w:rsid w:val="005B6AF4"/>
    <w:rsid w:val="005B6F04"/>
    <w:rsid w:val="005C06C4"/>
    <w:rsid w:val="005C0CD9"/>
    <w:rsid w:val="005C1693"/>
    <w:rsid w:val="005C2940"/>
    <w:rsid w:val="005C2BA0"/>
    <w:rsid w:val="005C387F"/>
    <w:rsid w:val="005C3AED"/>
    <w:rsid w:val="005C41AA"/>
    <w:rsid w:val="005C579B"/>
    <w:rsid w:val="005C6D79"/>
    <w:rsid w:val="005C76C8"/>
    <w:rsid w:val="005D06DE"/>
    <w:rsid w:val="005D0FB6"/>
    <w:rsid w:val="005D1627"/>
    <w:rsid w:val="005D3CBF"/>
    <w:rsid w:val="005D401D"/>
    <w:rsid w:val="005D40E8"/>
    <w:rsid w:val="005D46B4"/>
    <w:rsid w:val="005E157E"/>
    <w:rsid w:val="005E2555"/>
    <w:rsid w:val="005E289D"/>
    <w:rsid w:val="005E3BC9"/>
    <w:rsid w:val="005E5103"/>
    <w:rsid w:val="005E5CED"/>
    <w:rsid w:val="005E6446"/>
    <w:rsid w:val="005E7C25"/>
    <w:rsid w:val="005F01D6"/>
    <w:rsid w:val="005F1002"/>
    <w:rsid w:val="005F4025"/>
    <w:rsid w:val="005F67BF"/>
    <w:rsid w:val="00601427"/>
    <w:rsid w:val="0060180F"/>
    <w:rsid w:val="006022CC"/>
    <w:rsid w:val="006035AA"/>
    <w:rsid w:val="00603D2B"/>
    <w:rsid w:val="00604988"/>
    <w:rsid w:val="006059ED"/>
    <w:rsid w:val="006064E8"/>
    <w:rsid w:val="006070CF"/>
    <w:rsid w:val="00607F4B"/>
    <w:rsid w:val="00611259"/>
    <w:rsid w:val="00611B8A"/>
    <w:rsid w:val="0061303D"/>
    <w:rsid w:val="00614824"/>
    <w:rsid w:val="006149DB"/>
    <w:rsid w:val="00614CE9"/>
    <w:rsid w:val="0061569F"/>
    <w:rsid w:val="0061740B"/>
    <w:rsid w:val="006174A2"/>
    <w:rsid w:val="006178F8"/>
    <w:rsid w:val="00617AFF"/>
    <w:rsid w:val="006211D8"/>
    <w:rsid w:val="00621738"/>
    <w:rsid w:val="0062253E"/>
    <w:rsid w:val="00622E49"/>
    <w:rsid w:val="00622E90"/>
    <w:rsid w:val="006235FB"/>
    <w:rsid w:val="00624378"/>
    <w:rsid w:val="006251FB"/>
    <w:rsid w:val="00625BC7"/>
    <w:rsid w:val="00625D5B"/>
    <w:rsid w:val="00626868"/>
    <w:rsid w:val="00631B76"/>
    <w:rsid w:val="00632C14"/>
    <w:rsid w:val="00632FFB"/>
    <w:rsid w:val="00634362"/>
    <w:rsid w:val="00635704"/>
    <w:rsid w:val="006359A1"/>
    <w:rsid w:val="00635B6B"/>
    <w:rsid w:val="00637FE2"/>
    <w:rsid w:val="006406DC"/>
    <w:rsid w:val="006422E7"/>
    <w:rsid w:val="00642B0F"/>
    <w:rsid w:val="00643A73"/>
    <w:rsid w:val="006440A3"/>
    <w:rsid w:val="00644D2D"/>
    <w:rsid w:val="00645304"/>
    <w:rsid w:val="0064678A"/>
    <w:rsid w:val="006479CA"/>
    <w:rsid w:val="00647C2A"/>
    <w:rsid w:val="006505E4"/>
    <w:rsid w:val="00650B93"/>
    <w:rsid w:val="00651D10"/>
    <w:rsid w:val="006528C6"/>
    <w:rsid w:val="00652EAE"/>
    <w:rsid w:val="00652EF3"/>
    <w:rsid w:val="00653E7C"/>
    <w:rsid w:val="00654053"/>
    <w:rsid w:val="00654DA5"/>
    <w:rsid w:val="006553D7"/>
    <w:rsid w:val="00656B47"/>
    <w:rsid w:val="00656E6E"/>
    <w:rsid w:val="00662609"/>
    <w:rsid w:val="00662C0B"/>
    <w:rsid w:val="0066360D"/>
    <w:rsid w:val="006638A8"/>
    <w:rsid w:val="00663F57"/>
    <w:rsid w:val="00665867"/>
    <w:rsid w:val="00666259"/>
    <w:rsid w:val="0066663D"/>
    <w:rsid w:val="0066665E"/>
    <w:rsid w:val="00667289"/>
    <w:rsid w:val="00670382"/>
    <w:rsid w:val="00670582"/>
    <w:rsid w:val="00670911"/>
    <w:rsid w:val="00670D1F"/>
    <w:rsid w:val="00671811"/>
    <w:rsid w:val="00671E2E"/>
    <w:rsid w:val="0067362A"/>
    <w:rsid w:val="006745F2"/>
    <w:rsid w:val="00674BC7"/>
    <w:rsid w:val="00674C89"/>
    <w:rsid w:val="00674F98"/>
    <w:rsid w:val="006756B0"/>
    <w:rsid w:val="00676C8E"/>
    <w:rsid w:val="00683427"/>
    <w:rsid w:val="00683C3B"/>
    <w:rsid w:val="00684219"/>
    <w:rsid w:val="00685750"/>
    <w:rsid w:val="00685E8F"/>
    <w:rsid w:val="006862CE"/>
    <w:rsid w:val="00687A06"/>
    <w:rsid w:val="006905F8"/>
    <w:rsid w:val="00690610"/>
    <w:rsid w:val="00690E70"/>
    <w:rsid w:val="00691838"/>
    <w:rsid w:val="0069292A"/>
    <w:rsid w:val="00692949"/>
    <w:rsid w:val="00692FD4"/>
    <w:rsid w:val="00693522"/>
    <w:rsid w:val="00693787"/>
    <w:rsid w:val="00693E2E"/>
    <w:rsid w:val="00696239"/>
    <w:rsid w:val="006962E0"/>
    <w:rsid w:val="0069637F"/>
    <w:rsid w:val="006966DE"/>
    <w:rsid w:val="0069774E"/>
    <w:rsid w:val="006977E2"/>
    <w:rsid w:val="006A0EFA"/>
    <w:rsid w:val="006A25D4"/>
    <w:rsid w:val="006A3074"/>
    <w:rsid w:val="006A30D6"/>
    <w:rsid w:val="006A40BF"/>
    <w:rsid w:val="006A44E6"/>
    <w:rsid w:val="006A519C"/>
    <w:rsid w:val="006A71CE"/>
    <w:rsid w:val="006A7EC2"/>
    <w:rsid w:val="006B67B4"/>
    <w:rsid w:val="006B6C6C"/>
    <w:rsid w:val="006B7021"/>
    <w:rsid w:val="006B7326"/>
    <w:rsid w:val="006B74CA"/>
    <w:rsid w:val="006C0300"/>
    <w:rsid w:val="006C2BD5"/>
    <w:rsid w:val="006C2C89"/>
    <w:rsid w:val="006C2CC1"/>
    <w:rsid w:val="006C4CF3"/>
    <w:rsid w:val="006C4DBB"/>
    <w:rsid w:val="006C5337"/>
    <w:rsid w:val="006C5975"/>
    <w:rsid w:val="006C6A6B"/>
    <w:rsid w:val="006C7219"/>
    <w:rsid w:val="006C7D32"/>
    <w:rsid w:val="006D024A"/>
    <w:rsid w:val="006D025D"/>
    <w:rsid w:val="006D0725"/>
    <w:rsid w:val="006D094A"/>
    <w:rsid w:val="006D09BA"/>
    <w:rsid w:val="006D188E"/>
    <w:rsid w:val="006D1C65"/>
    <w:rsid w:val="006D21DF"/>
    <w:rsid w:val="006D2B82"/>
    <w:rsid w:val="006D2E4D"/>
    <w:rsid w:val="006D3145"/>
    <w:rsid w:val="006D324F"/>
    <w:rsid w:val="006D418B"/>
    <w:rsid w:val="006D4D98"/>
    <w:rsid w:val="006D6502"/>
    <w:rsid w:val="006D6BCC"/>
    <w:rsid w:val="006D6D03"/>
    <w:rsid w:val="006D6DD6"/>
    <w:rsid w:val="006E02E7"/>
    <w:rsid w:val="006E29B1"/>
    <w:rsid w:val="006E3523"/>
    <w:rsid w:val="006E36F1"/>
    <w:rsid w:val="006E4E01"/>
    <w:rsid w:val="006E518B"/>
    <w:rsid w:val="006E5911"/>
    <w:rsid w:val="006E624B"/>
    <w:rsid w:val="006E6947"/>
    <w:rsid w:val="006E6D9B"/>
    <w:rsid w:val="006F0BA5"/>
    <w:rsid w:val="006F0D31"/>
    <w:rsid w:val="006F154D"/>
    <w:rsid w:val="006F1AA1"/>
    <w:rsid w:val="006F1C53"/>
    <w:rsid w:val="006F2601"/>
    <w:rsid w:val="006F2F8C"/>
    <w:rsid w:val="006F4F94"/>
    <w:rsid w:val="006F52AA"/>
    <w:rsid w:val="006F5460"/>
    <w:rsid w:val="006F59B4"/>
    <w:rsid w:val="006F73F9"/>
    <w:rsid w:val="006F7B2B"/>
    <w:rsid w:val="007002AB"/>
    <w:rsid w:val="00703F0F"/>
    <w:rsid w:val="007045A6"/>
    <w:rsid w:val="00704B5F"/>
    <w:rsid w:val="007057B0"/>
    <w:rsid w:val="00707806"/>
    <w:rsid w:val="007079F0"/>
    <w:rsid w:val="007102B9"/>
    <w:rsid w:val="007123FB"/>
    <w:rsid w:val="00713CCB"/>
    <w:rsid w:val="00714AD4"/>
    <w:rsid w:val="00714F2B"/>
    <w:rsid w:val="007162DC"/>
    <w:rsid w:val="00717C5A"/>
    <w:rsid w:val="00717D24"/>
    <w:rsid w:val="0072010B"/>
    <w:rsid w:val="00720735"/>
    <w:rsid w:val="007217DE"/>
    <w:rsid w:val="00722FCC"/>
    <w:rsid w:val="00723D20"/>
    <w:rsid w:val="007248A1"/>
    <w:rsid w:val="00725144"/>
    <w:rsid w:val="007253EC"/>
    <w:rsid w:val="007255DB"/>
    <w:rsid w:val="00725796"/>
    <w:rsid w:val="00726070"/>
    <w:rsid w:val="007263AE"/>
    <w:rsid w:val="00730DCD"/>
    <w:rsid w:val="0073371F"/>
    <w:rsid w:val="00734051"/>
    <w:rsid w:val="007340A6"/>
    <w:rsid w:val="00734803"/>
    <w:rsid w:val="007358E1"/>
    <w:rsid w:val="0073684D"/>
    <w:rsid w:val="00736CF4"/>
    <w:rsid w:val="00737363"/>
    <w:rsid w:val="00737C34"/>
    <w:rsid w:val="00740045"/>
    <w:rsid w:val="0074064E"/>
    <w:rsid w:val="0074080D"/>
    <w:rsid w:val="00740844"/>
    <w:rsid w:val="007408F6"/>
    <w:rsid w:val="007416F3"/>
    <w:rsid w:val="00742BCF"/>
    <w:rsid w:val="0074417A"/>
    <w:rsid w:val="00746B2E"/>
    <w:rsid w:val="007479CE"/>
    <w:rsid w:val="00750213"/>
    <w:rsid w:val="00752201"/>
    <w:rsid w:val="00752A1B"/>
    <w:rsid w:val="00754296"/>
    <w:rsid w:val="007543BC"/>
    <w:rsid w:val="007573B8"/>
    <w:rsid w:val="00762683"/>
    <w:rsid w:val="007628E2"/>
    <w:rsid w:val="007631A8"/>
    <w:rsid w:val="00763257"/>
    <w:rsid w:val="00763DAA"/>
    <w:rsid w:val="00763F93"/>
    <w:rsid w:val="007641F2"/>
    <w:rsid w:val="007643EF"/>
    <w:rsid w:val="00764C1D"/>
    <w:rsid w:val="00765ED4"/>
    <w:rsid w:val="0076656F"/>
    <w:rsid w:val="007665A6"/>
    <w:rsid w:val="0076691D"/>
    <w:rsid w:val="007670A1"/>
    <w:rsid w:val="007670A7"/>
    <w:rsid w:val="0076777D"/>
    <w:rsid w:val="00767862"/>
    <w:rsid w:val="007712FE"/>
    <w:rsid w:val="007728BC"/>
    <w:rsid w:val="00772F86"/>
    <w:rsid w:val="00773F56"/>
    <w:rsid w:val="00774381"/>
    <w:rsid w:val="00780D3A"/>
    <w:rsid w:val="00780DF7"/>
    <w:rsid w:val="00782369"/>
    <w:rsid w:val="00783692"/>
    <w:rsid w:val="00784983"/>
    <w:rsid w:val="00784B10"/>
    <w:rsid w:val="00785F40"/>
    <w:rsid w:val="00786BB0"/>
    <w:rsid w:val="00786EBF"/>
    <w:rsid w:val="007906DB"/>
    <w:rsid w:val="00790EE9"/>
    <w:rsid w:val="00792B02"/>
    <w:rsid w:val="0079315B"/>
    <w:rsid w:val="007945D8"/>
    <w:rsid w:val="00794991"/>
    <w:rsid w:val="00795700"/>
    <w:rsid w:val="00795FF2"/>
    <w:rsid w:val="00796057"/>
    <w:rsid w:val="007960B6"/>
    <w:rsid w:val="00797AF5"/>
    <w:rsid w:val="007A1132"/>
    <w:rsid w:val="007A2E98"/>
    <w:rsid w:val="007A420D"/>
    <w:rsid w:val="007A4E70"/>
    <w:rsid w:val="007A511C"/>
    <w:rsid w:val="007A72FF"/>
    <w:rsid w:val="007A7FE8"/>
    <w:rsid w:val="007B1425"/>
    <w:rsid w:val="007B18EB"/>
    <w:rsid w:val="007B2CE6"/>
    <w:rsid w:val="007B2F3D"/>
    <w:rsid w:val="007B3529"/>
    <w:rsid w:val="007B3A90"/>
    <w:rsid w:val="007B433C"/>
    <w:rsid w:val="007B44FD"/>
    <w:rsid w:val="007B4C5D"/>
    <w:rsid w:val="007B72C5"/>
    <w:rsid w:val="007B7498"/>
    <w:rsid w:val="007B7578"/>
    <w:rsid w:val="007B7A2E"/>
    <w:rsid w:val="007C2191"/>
    <w:rsid w:val="007C361D"/>
    <w:rsid w:val="007C3CF9"/>
    <w:rsid w:val="007C612C"/>
    <w:rsid w:val="007C7B10"/>
    <w:rsid w:val="007D04ED"/>
    <w:rsid w:val="007D080F"/>
    <w:rsid w:val="007D1240"/>
    <w:rsid w:val="007D208B"/>
    <w:rsid w:val="007D2B64"/>
    <w:rsid w:val="007D6AAC"/>
    <w:rsid w:val="007E10BE"/>
    <w:rsid w:val="007E138D"/>
    <w:rsid w:val="007E2DF8"/>
    <w:rsid w:val="007E3829"/>
    <w:rsid w:val="007E3A04"/>
    <w:rsid w:val="007E3BF5"/>
    <w:rsid w:val="007E41BF"/>
    <w:rsid w:val="007E4B9D"/>
    <w:rsid w:val="007E5A96"/>
    <w:rsid w:val="007E5C34"/>
    <w:rsid w:val="007E6AF8"/>
    <w:rsid w:val="007E7966"/>
    <w:rsid w:val="007F193D"/>
    <w:rsid w:val="007F2398"/>
    <w:rsid w:val="007F2FB7"/>
    <w:rsid w:val="007F4217"/>
    <w:rsid w:val="007F5DF1"/>
    <w:rsid w:val="007F62A3"/>
    <w:rsid w:val="007F7D81"/>
    <w:rsid w:val="00800619"/>
    <w:rsid w:val="00800D0B"/>
    <w:rsid w:val="00800D8F"/>
    <w:rsid w:val="00800FE4"/>
    <w:rsid w:val="00801BEE"/>
    <w:rsid w:val="0080209F"/>
    <w:rsid w:val="00802CDF"/>
    <w:rsid w:val="00803E5E"/>
    <w:rsid w:val="008046BB"/>
    <w:rsid w:val="00806863"/>
    <w:rsid w:val="00806BB0"/>
    <w:rsid w:val="0080732C"/>
    <w:rsid w:val="008075D4"/>
    <w:rsid w:val="0081010B"/>
    <w:rsid w:val="00811096"/>
    <w:rsid w:val="00812639"/>
    <w:rsid w:val="008126D8"/>
    <w:rsid w:val="0081289D"/>
    <w:rsid w:val="0081349E"/>
    <w:rsid w:val="008142B5"/>
    <w:rsid w:val="008142BD"/>
    <w:rsid w:val="008149CB"/>
    <w:rsid w:val="00814A42"/>
    <w:rsid w:val="00816420"/>
    <w:rsid w:val="008164A8"/>
    <w:rsid w:val="008168B5"/>
    <w:rsid w:val="00816A0B"/>
    <w:rsid w:val="008171B1"/>
    <w:rsid w:val="0082023C"/>
    <w:rsid w:val="00820F2B"/>
    <w:rsid w:val="0082208F"/>
    <w:rsid w:val="00823F12"/>
    <w:rsid w:val="00824240"/>
    <w:rsid w:val="0082620E"/>
    <w:rsid w:val="00826B73"/>
    <w:rsid w:val="00826E60"/>
    <w:rsid w:val="00826F19"/>
    <w:rsid w:val="00826FFF"/>
    <w:rsid w:val="00827051"/>
    <w:rsid w:val="00827640"/>
    <w:rsid w:val="008277EE"/>
    <w:rsid w:val="0082791B"/>
    <w:rsid w:val="008320FD"/>
    <w:rsid w:val="0083261D"/>
    <w:rsid w:val="00832ECB"/>
    <w:rsid w:val="0083436B"/>
    <w:rsid w:val="008350C5"/>
    <w:rsid w:val="00835281"/>
    <w:rsid w:val="00836EE8"/>
    <w:rsid w:val="00837876"/>
    <w:rsid w:val="00837DD8"/>
    <w:rsid w:val="00840285"/>
    <w:rsid w:val="0084034D"/>
    <w:rsid w:val="00841588"/>
    <w:rsid w:val="008428F7"/>
    <w:rsid w:val="00843036"/>
    <w:rsid w:val="00843FBC"/>
    <w:rsid w:val="0084469D"/>
    <w:rsid w:val="00844E80"/>
    <w:rsid w:val="00844F30"/>
    <w:rsid w:val="00845605"/>
    <w:rsid w:val="008477C5"/>
    <w:rsid w:val="00847D85"/>
    <w:rsid w:val="0085031D"/>
    <w:rsid w:val="00850998"/>
    <w:rsid w:val="00850E07"/>
    <w:rsid w:val="00852554"/>
    <w:rsid w:val="00853964"/>
    <w:rsid w:val="00853C37"/>
    <w:rsid w:val="00854494"/>
    <w:rsid w:val="0085583C"/>
    <w:rsid w:val="0085606A"/>
    <w:rsid w:val="008569D7"/>
    <w:rsid w:val="00861728"/>
    <w:rsid w:val="00861782"/>
    <w:rsid w:val="0086225E"/>
    <w:rsid w:val="008665BE"/>
    <w:rsid w:val="00866A27"/>
    <w:rsid w:val="00866C7A"/>
    <w:rsid w:val="00866ED0"/>
    <w:rsid w:val="00870E32"/>
    <w:rsid w:val="0087180F"/>
    <w:rsid w:val="0087186B"/>
    <w:rsid w:val="00871D58"/>
    <w:rsid w:val="00872981"/>
    <w:rsid w:val="00873110"/>
    <w:rsid w:val="008736A3"/>
    <w:rsid w:val="00873727"/>
    <w:rsid w:val="008744FD"/>
    <w:rsid w:val="008745F8"/>
    <w:rsid w:val="00875814"/>
    <w:rsid w:val="00876221"/>
    <w:rsid w:val="008762C7"/>
    <w:rsid w:val="00877B46"/>
    <w:rsid w:val="00880FE7"/>
    <w:rsid w:val="00881478"/>
    <w:rsid w:val="00881F50"/>
    <w:rsid w:val="00882331"/>
    <w:rsid w:val="00883F95"/>
    <w:rsid w:val="0088657E"/>
    <w:rsid w:val="0088677F"/>
    <w:rsid w:val="00886C36"/>
    <w:rsid w:val="00886E5F"/>
    <w:rsid w:val="008908C5"/>
    <w:rsid w:val="008908D9"/>
    <w:rsid w:val="00891E18"/>
    <w:rsid w:val="0089493C"/>
    <w:rsid w:val="0089564B"/>
    <w:rsid w:val="0089586B"/>
    <w:rsid w:val="00896031"/>
    <w:rsid w:val="00896EE9"/>
    <w:rsid w:val="008972B6"/>
    <w:rsid w:val="00897EE3"/>
    <w:rsid w:val="008A0609"/>
    <w:rsid w:val="008A202E"/>
    <w:rsid w:val="008A3BE0"/>
    <w:rsid w:val="008A49B2"/>
    <w:rsid w:val="008A4D5E"/>
    <w:rsid w:val="008A63A4"/>
    <w:rsid w:val="008A7FAB"/>
    <w:rsid w:val="008B0F84"/>
    <w:rsid w:val="008B16B2"/>
    <w:rsid w:val="008B2666"/>
    <w:rsid w:val="008B3548"/>
    <w:rsid w:val="008B3A2C"/>
    <w:rsid w:val="008B43F0"/>
    <w:rsid w:val="008B566B"/>
    <w:rsid w:val="008B6029"/>
    <w:rsid w:val="008B73F2"/>
    <w:rsid w:val="008B746F"/>
    <w:rsid w:val="008C0156"/>
    <w:rsid w:val="008C0D84"/>
    <w:rsid w:val="008C2D40"/>
    <w:rsid w:val="008C50FD"/>
    <w:rsid w:val="008C61D8"/>
    <w:rsid w:val="008C7C9C"/>
    <w:rsid w:val="008D094D"/>
    <w:rsid w:val="008D117F"/>
    <w:rsid w:val="008D2610"/>
    <w:rsid w:val="008D4A48"/>
    <w:rsid w:val="008D4ADB"/>
    <w:rsid w:val="008D6DFB"/>
    <w:rsid w:val="008D757D"/>
    <w:rsid w:val="008D7698"/>
    <w:rsid w:val="008D7723"/>
    <w:rsid w:val="008E0055"/>
    <w:rsid w:val="008E15EB"/>
    <w:rsid w:val="008E2A00"/>
    <w:rsid w:val="008E379D"/>
    <w:rsid w:val="008E41E5"/>
    <w:rsid w:val="008E5032"/>
    <w:rsid w:val="008E550C"/>
    <w:rsid w:val="008E5937"/>
    <w:rsid w:val="008E60C3"/>
    <w:rsid w:val="008E60F3"/>
    <w:rsid w:val="008E7765"/>
    <w:rsid w:val="008F0139"/>
    <w:rsid w:val="008F2D77"/>
    <w:rsid w:val="008F4479"/>
    <w:rsid w:val="008F49FC"/>
    <w:rsid w:val="008F4D6E"/>
    <w:rsid w:val="008F5AD0"/>
    <w:rsid w:val="00901A1A"/>
    <w:rsid w:val="00901B3E"/>
    <w:rsid w:val="00902068"/>
    <w:rsid w:val="00902440"/>
    <w:rsid w:val="00902991"/>
    <w:rsid w:val="0090441C"/>
    <w:rsid w:val="0090464C"/>
    <w:rsid w:val="00904E11"/>
    <w:rsid w:val="00905EB5"/>
    <w:rsid w:val="0091057C"/>
    <w:rsid w:val="00911563"/>
    <w:rsid w:val="009134F1"/>
    <w:rsid w:val="00916215"/>
    <w:rsid w:val="009171FD"/>
    <w:rsid w:val="0092033C"/>
    <w:rsid w:val="00922638"/>
    <w:rsid w:val="00922EB6"/>
    <w:rsid w:val="00923053"/>
    <w:rsid w:val="009231BD"/>
    <w:rsid w:val="009251FC"/>
    <w:rsid w:val="0092541A"/>
    <w:rsid w:val="00927DEA"/>
    <w:rsid w:val="00932000"/>
    <w:rsid w:val="009334A4"/>
    <w:rsid w:val="0093448F"/>
    <w:rsid w:val="00934CB0"/>
    <w:rsid w:val="009351B7"/>
    <w:rsid w:val="009361FD"/>
    <w:rsid w:val="009364F1"/>
    <w:rsid w:val="0093678B"/>
    <w:rsid w:val="00936C33"/>
    <w:rsid w:val="00936F2D"/>
    <w:rsid w:val="00940BBD"/>
    <w:rsid w:val="00940F57"/>
    <w:rsid w:val="00941315"/>
    <w:rsid w:val="00941556"/>
    <w:rsid w:val="0094199B"/>
    <w:rsid w:val="00942951"/>
    <w:rsid w:val="00944B18"/>
    <w:rsid w:val="009454FE"/>
    <w:rsid w:val="0094574C"/>
    <w:rsid w:val="00945870"/>
    <w:rsid w:val="00945E93"/>
    <w:rsid w:val="00945E97"/>
    <w:rsid w:val="00947498"/>
    <w:rsid w:val="0095105A"/>
    <w:rsid w:val="009511D6"/>
    <w:rsid w:val="00952324"/>
    <w:rsid w:val="009533F7"/>
    <w:rsid w:val="0095502B"/>
    <w:rsid w:val="00955815"/>
    <w:rsid w:val="00956861"/>
    <w:rsid w:val="00957200"/>
    <w:rsid w:val="00960262"/>
    <w:rsid w:val="00960915"/>
    <w:rsid w:val="00960D5E"/>
    <w:rsid w:val="00966FBE"/>
    <w:rsid w:val="00967E7A"/>
    <w:rsid w:val="00970F13"/>
    <w:rsid w:val="00971197"/>
    <w:rsid w:val="00972B6E"/>
    <w:rsid w:val="00972D8F"/>
    <w:rsid w:val="0097441A"/>
    <w:rsid w:val="0097703D"/>
    <w:rsid w:val="009778DA"/>
    <w:rsid w:val="00977A25"/>
    <w:rsid w:val="0098167B"/>
    <w:rsid w:val="00982EEB"/>
    <w:rsid w:val="0098330B"/>
    <w:rsid w:val="009839CE"/>
    <w:rsid w:val="00984F20"/>
    <w:rsid w:val="00986766"/>
    <w:rsid w:val="009869B7"/>
    <w:rsid w:val="00986BE6"/>
    <w:rsid w:val="009871C8"/>
    <w:rsid w:val="00990ED9"/>
    <w:rsid w:val="00990F2F"/>
    <w:rsid w:val="0099221C"/>
    <w:rsid w:val="0099257B"/>
    <w:rsid w:val="00992772"/>
    <w:rsid w:val="00992A93"/>
    <w:rsid w:val="00994EBB"/>
    <w:rsid w:val="0099505D"/>
    <w:rsid w:val="0099516A"/>
    <w:rsid w:val="00995372"/>
    <w:rsid w:val="0099555F"/>
    <w:rsid w:val="00996799"/>
    <w:rsid w:val="0099715D"/>
    <w:rsid w:val="009974AF"/>
    <w:rsid w:val="00997FF9"/>
    <w:rsid w:val="009A1B69"/>
    <w:rsid w:val="009A2525"/>
    <w:rsid w:val="009A2A33"/>
    <w:rsid w:val="009A3D77"/>
    <w:rsid w:val="009A7154"/>
    <w:rsid w:val="009B08D0"/>
    <w:rsid w:val="009B29F9"/>
    <w:rsid w:val="009B2A9C"/>
    <w:rsid w:val="009B3832"/>
    <w:rsid w:val="009B4A86"/>
    <w:rsid w:val="009B58D5"/>
    <w:rsid w:val="009B7085"/>
    <w:rsid w:val="009B7E34"/>
    <w:rsid w:val="009C01C3"/>
    <w:rsid w:val="009C2318"/>
    <w:rsid w:val="009C2A72"/>
    <w:rsid w:val="009C38CD"/>
    <w:rsid w:val="009C46A9"/>
    <w:rsid w:val="009C4FC3"/>
    <w:rsid w:val="009C68DD"/>
    <w:rsid w:val="009D12D3"/>
    <w:rsid w:val="009D131E"/>
    <w:rsid w:val="009D1462"/>
    <w:rsid w:val="009D21A5"/>
    <w:rsid w:val="009D2411"/>
    <w:rsid w:val="009D2814"/>
    <w:rsid w:val="009D2DD7"/>
    <w:rsid w:val="009D30F3"/>
    <w:rsid w:val="009D34F3"/>
    <w:rsid w:val="009D4FD2"/>
    <w:rsid w:val="009D660B"/>
    <w:rsid w:val="009D6C71"/>
    <w:rsid w:val="009D6F4D"/>
    <w:rsid w:val="009D7CFB"/>
    <w:rsid w:val="009E077E"/>
    <w:rsid w:val="009E1548"/>
    <w:rsid w:val="009E272E"/>
    <w:rsid w:val="009E2B51"/>
    <w:rsid w:val="009E4041"/>
    <w:rsid w:val="009E5D33"/>
    <w:rsid w:val="009F0636"/>
    <w:rsid w:val="009F09E9"/>
    <w:rsid w:val="009F2987"/>
    <w:rsid w:val="009F33DC"/>
    <w:rsid w:val="009F3AE5"/>
    <w:rsid w:val="009F3D2D"/>
    <w:rsid w:val="009F43BA"/>
    <w:rsid w:val="009F4FBC"/>
    <w:rsid w:val="009F5118"/>
    <w:rsid w:val="009F53F9"/>
    <w:rsid w:val="009F5F84"/>
    <w:rsid w:val="009F6887"/>
    <w:rsid w:val="00A014F3"/>
    <w:rsid w:val="00A01554"/>
    <w:rsid w:val="00A0318F"/>
    <w:rsid w:val="00A04381"/>
    <w:rsid w:val="00A04644"/>
    <w:rsid w:val="00A04BE2"/>
    <w:rsid w:val="00A05D09"/>
    <w:rsid w:val="00A0726E"/>
    <w:rsid w:val="00A077E2"/>
    <w:rsid w:val="00A07E49"/>
    <w:rsid w:val="00A10209"/>
    <w:rsid w:val="00A10FD8"/>
    <w:rsid w:val="00A1461F"/>
    <w:rsid w:val="00A16A84"/>
    <w:rsid w:val="00A2026B"/>
    <w:rsid w:val="00A211CD"/>
    <w:rsid w:val="00A217C1"/>
    <w:rsid w:val="00A227E8"/>
    <w:rsid w:val="00A22914"/>
    <w:rsid w:val="00A24E24"/>
    <w:rsid w:val="00A276BC"/>
    <w:rsid w:val="00A27852"/>
    <w:rsid w:val="00A27D72"/>
    <w:rsid w:val="00A31B9D"/>
    <w:rsid w:val="00A33138"/>
    <w:rsid w:val="00A34954"/>
    <w:rsid w:val="00A35654"/>
    <w:rsid w:val="00A35BBD"/>
    <w:rsid w:val="00A3701A"/>
    <w:rsid w:val="00A370B6"/>
    <w:rsid w:val="00A37416"/>
    <w:rsid w:val="00A37505"/>
    <w:rsid w:val="00A400A0"/>
    <w:rsid w:val="00A42251"/>
    <w:rsid w:val="00A424F8"/>
    <w:rsid w:val="00A425AC"/>
    <w:rsid w:val="00A42DC5"/>
    <w:rsid w:val="00A43038"/>
    <w:rsid w:val="00A435C9"/>
    <w:rsid w:val="00A438A6"/>
    <w:rsid w:val="00A44745"/>
    <w:rsid w:val="00A4542E"/>
    <w:rsid w:val="00A47D84"/>
    <w:rsid w:val="00A50CC5"/>
    <w:rsid w:val="00A5374F"/>
    <w:rsid w:val="00A560EF"/>
    <w:rsid w:val="00A5677A"/>
    <w:rsid w:val="00A5688E"/>
    <w:rsid w:val="00A56B2C"/>
    <w:rsid w:val="00A5703C"/>
    <w:rsid w:val="00A6044E"/>
    <w:rsid w:val="00A60489"/>
    <w:rsid w:val="00A6094F"/>
    <w:rsid w:val="00A60F9F"/>
    <w:rsid w:val="00A62B12"/>
    <w:rsid w:val="00A630AA"/>
    <w:rsid w:val="00A646B2"/>
    <w:rsid w:val="00A648B3"/>
    <w:rsid w:val="00A667A7"/>
    <w:rsid w:val="00A66A99"/>
    <w:rsid w:val="00A70211"/>
    <w:rsid w:val="00A71C0A"/>
    <w:rsid w:val="00A72477"/>
    <w:rsid w:val="00A725F2"/>
    <w:rsid w:val="00A7275E"/>
    <w:rsid w:val="00A72A6B"/>
    <w:rsid w:val="00A74DB8"/>
    <w:rsid w:val="00A75B0A"/>
    <w:rsid w:val="00A76680"/>
    <w:rsid w:val="00A769F5"/>
    <w:rsid w:val="00A76AF4"/>
    <w:rsid w:val="00A76B83"/>
    <w:rsid w:val="00A76F1C"/>
    <w:rsid w:val="00A777BB"/>
    <w:rsid w:val="00A77B73"/>
    <w:rsid w:val="00A818F0"/>
    <w:rsid w:val="00A82325"/>
    <w:rsid w:val="00A842AB"/>
    <w:rsid w:val="00A8577F"/>
    <w:rsid w:val="00A86319"/>
    <w:rsid w:val="00A86327"/>
    <w:rsid w:val="00A867DE"/>
    <w:rsid w:val="00A8682C"/>
    <w:rsid w:val="00A903E4"/>
    <w:rsid w:val="00A907C6"/>
    <w:rsid w:val="00A9093D"/>
    <w:rsid w:val="00A916B2"/>
    <w:rsid w:val="00A91CFD"/>
    <w:rsid w:val="00A9203C"/>
    <w:rsid w:val="00A92D1B"/>
    <w:rsid w:val="00A940FE"/>
    <w:rsid w:val="00A95636"/>
    <w:rsid w:val="00A96155"/>
    <w:rsid w:val="00A96E72"/>
    <w:rsid w:val="00A97377"/>
    <w:rsid w:val="00A976E0"/>
    <w:rsid w:val="00A97845"/>
    <w:rsid w:val="00A97C19"/>
    <w:rsid w:val="00AA05AF"/>
    <w:rsid w:val="00AA0627"/>
    <w:rsid w:val="00AA15A8"/>
    <w:rsid w:val="00AA1A42"/>
    <w:rsid w:val="00AA2064"/>
    <w:rsid w:val="00AA42ED"/>
    <w:rsid w:val="00AA431A"/>
    <w:rsid w:val="00AA4D95"/>
    <w:rsid w:val="00AA586C"/>
    <w:rsid w:val="00AA58A1"/>
    <w:rsid w:val="00AA5E96"/>
    <w:rsid w:val="00AA6418"/>
    <w:rsid w:val="00AA6ACF"/>
    <w:rsid w:val="00AA6F2E"/>
    <w:rsid w:val="00AA79B0"/>
    <w:rsid w:val="00AB2013"/>
    <w:rsid w:val="00AB5525"/>
    <w:rsid w:val="00AB5664"/>
    <w:rsid w:val="00AB58BA"/>
    <w:rsid w:val="00AB64C5"/>
    <w:rsid w:val="00AB7F58"/>
    <w:rsid w:val="00AC06BB"/>
    <w:rsid w:val="00AC0910"/>
    <w:rsid w:val="00AC2FC0"/>
    <w:rsid w:val="00AC3271"/>
    <w:rsid w:val="00AC34CF"/>
    <w:rsid w:val="00AC5BCA"/>
    <w:rsid w:val="00AC63FD"/>
    <w:rsid w:val="00AC6E8A"/>
    <w:rsid w:val="00AD00AC"/>
    <w:rsid w:val="00AD173A"/>
    <w:rsid w:val="00AD2689"/>
    <w:rsid w:val="00AD2968"/>
    <w:rsid w:val="00AD31EE"/>
    <w:rsid w:val="00AD3291"/>
    <w:rsid w:val="00AD3616"/>
    <w:rsid w:val="00AD3D8C"/>
    <w:rsid w:val="00AD3F21"/>
    <w:rsid w:val="00AD6D97"/>
    <w:rsid w:val="00AD7A61"/>
    <w:rsid w:val="00AD7E7B"/>
    <w:rsid w:val="00AE0DF9"/>
    <w:rsid w:val="00AE1B46"/>
    <w:rsid w:val="00AE2990"/>
    <w:rsid w:val="00AF0C5C"/>
    <w:rsid w:val="00AF139E"/>
    <w:rsid w:val="00AF277E"/>
    <w:rsid w:val="00AF4593"/>
    <w:rsid w:val="00AF7243"/>
    <w:rsid w:val="00AF7C30"/>
    <w:rsid w:val="00AF7C76"/>
    <w:rsid w:val="00AF7C9C"/>
    <w:rsid w:val="00B010E3"/>
    <w:rsid w:val="00B01BC9"/>
    <w:rsid w:val="00B027D9"/>
    <w:rsid w:val="00B02B93"/>
    <w:rsid w:val="00B02F58"/>
    <w:rsid w:val="00B035F9"/>
    <w:rsid w:val="00B03C46"/>
    <w:rsid w:val="00B0520D"/>
    <w:rsid w:val="00B0574E"/>
    <w:rsid w:val="00B07D9F"/>
    <w:rsid w:val="00B101A7"/>
    <w:rsid w:val="00B10C67"/>
    <w:rsid w:val="00B10F05"/>
    <w:rsid w:val="00B118D0"/>
    <w:rsid w:val="00B12543"/>
    <w:rsid w:val="00B141F0"/>
    <w:rsid w:val="00B14B86"/>
    <w:rsid w:val="00B159E9"/>
    <w:rsid w:val="00B16287"/>
    <w:rsid w:val="00B168A3"/>
    <w:rsid w:val="00B179CC"/>
    <w:rsid w:val="00B17A7D"/>
    <w:rsid w:val="00B209AE"/>
    <w:rsid w:val="00B20BFF"/>
    <w:rsid w:val="00B22A4C"/>
    <w:rsid w:val="00B232EE"/>
    <w:rsid w:val="00B26B21"/>
    <w:rsid w:val="00B26CD7"/>
    <w:rsid w:val="00B2712E"/>
    <w:rsid w:val="00B2738E"/>
    <w:rsid w:val="00B27BD2"/>
    <w:rsid w:val="00B341B4"/>
    <w:rsid w:val="00B3567E"/>
    <w:rsid w:val="00B36EAE"/>
    <w:rsid w:val="00B36F4A"/>
    <w:rsid w:val="00B37467"/>
    <w:rsid w:val="00B37573"/>
    <w:rsid w:val="00B400BD"/>
    <w:rsid w:val="00B40134"/>
    <w:rsid w:val="00B404F1"/>
    <w:rsid w:val="00B4057B"/>
    <w:rsid w:val="00B40AF3"/>
    <w:rsid w:val="00B4201A"/>
    <w:rsid w:val="00B427F6"/>
    <w:rsid w:val="00B43948"/>
    <w:rsid w:val="00B4399D"/>
    <w:rsid w:val="00B43BA9"/>
    <w:rsid w:val="00B45429"/>
    <w:rsid w:val="00B45E57"/>
    <w:rsid w:val="00B5178A"/>
    <w:rsid w:val="00B52C7A"/>
    <w:rsid w:val="00B53225"/>
    <w:rsid w:val="00B543D1"/>
    <w:rsid w:val="00B555F9"/>
    <w:rsid w:val="00B56957"/>
    <w:rsid w:val="00B575F6"/>
    <w:rsid w:val="00B61E02"/>
    <w:rsid w:val="00B62200"/>
    <w:rsid w:val="00B63775"/>
    <w:rsid w:val="00B63C66"/>
    <w:rsid w:val="00B64D13"/>
    <w:rsid w:val="00B6531D"/>
    <w:rsid w:val="00B655E3"/>
    <w:rsid w:val="00B65C0C"/>
    <w:rsid w:val="00B6667E"/>
    <w:rsid w:val="00B66CEB"/>
    <w:rsid w:val="00B67250"/>
    <w:rsid w:val="00B6738B"/>
    <w:rsid w:val="00B67667"/>
    <w:rsid w:val="00B67C77"/>
    <w:rsid w:val="00B70CB1"/>
    <w:rsid w:val="00B72158"/>
    <w:rsid w:val="00B73715"/>
    <w:rsid w:val="00B741CB"/>
    <w:rsid w:val="00B74E41"/>
    <w:rsid w:val="00B764AE"/>
    <w:rsid w:val="00B777B5"/>
    <w:rsid w:val="00B80598"/>
    <w:rsid w:val="00B80AA1"/>
    <w:rsid w:val="00B80E8F"/>
    <w:rsid w:val="00B81703"/>
    <w:rsid w:val="00B81C9D"/>
    <w:rsid w:val="00B82A38"/>
    <w:rsid w:val="00B82C4D"/>
    <w:rsid w:val="00B82E84"/>
    <w:rsid w:val="00B82E95"/>
    <w:rsid w:val="00B834FA"/>
    <w:rsid w:val="00B8410B"/>
    <w:rsid w:val="00B84D13"/>
    <w:rsid w:val="00B8511A"/>
    <w:rsid w:val="00B85949"/>
    <w:rsid w:val="00B861BE"/>
    <w:rsid w:val="00B8685F"/>
    <w:rsid w:val="00B8799C"/>
    <w:rsid w:val="00B9028C"/>
    <w:rsid w:val="00B90770"/>
    <w:rsid w:val="00B90E3D"/>
    <w:rsid w:val="00B90F5E"/>
    <w:rsid w:val="00B910C2"/>
    <w:rsid w:val="00B92FE3"/>
    <w:rsid w:val="00B94081"/>
    <w:rsid w:val="00B943D3"/>
    <w:rsid w:val="00B94F17"/>
    <w:rsid w:val="00B95595"/>
    <w:rsid w:val="00B960D6"/>
    <w:rsid w:val="00B972C2"/>
    <w:rsid w:val="00BA0CC0"/>
    <w:rsid w:val="00BA0E44"/>
    <w:rsid w:val="00BA350E"/>
    <w:rsid w:val="00BA41B2"/>
    <w:rsid w:val="00BA54DC"/>
    <w:rsid w:val="00BA5D2A"/>
    <w:rsid w:val="00BA5EB9"/>
    <w:rsid w:val="00BA741C"/>
    <w:rsid w:val="00BA7DFE"/>
    <w:rsid w:val="00BB0A12"/>
    <w:rsid w:val="00BB0D60"/>
    <w:rsid w:val="00BB1B7A"/>
    <w:rsid w:val="00BB2683"/>
    <w:rsid w:val="00BB28BD"/>
    <w:rsid w:val="00BB2ADD"/>
    <w:rsid w:val="00BB2C0A"/>
    <w:rsid w:val="00BB3442"/>
    <w:rsid w:val="00BB3459"/>
    <w:rsid w:val="00BB4ED6"/>
    <w:rsid w:val="00BB50E6"/>
    <w:rsid w:val="00BB599A"/>
    <w:rsid w:val="00BC1259"/>
    <w:rsid w:val="00BC2009"/>
    <w:rsid w:val="00BC23A8"/>
    <w:rsid w:val="00BC3EDA"/>
    <w:rsid w:val="00BC41CB"/>
    <w:rsid w:val="00BC48CF"/>
    <w:rsid w:val="00BC60CA"/>
    <w:rsid w:val="00BC6170"/>
    <w:rsid w:val="00BC73AD"/>
    <w:rsid w:val="00BC75CE"/>
    <w:rsid w:val="00BC7820"/>
    <w:rsid w:val="00BD0344"/>
    <w:rsid w:val="00BD0A1C"/>
    <w:rsid w:val="00BD0BBD"/>
    <w:rsid w:val="00BD2B73"/>
    <w:rsid w:val="00BD35C1"/>
    <w:rsid w:val="00BD375A"/>
    <w:rsid w:val="00BD4903"/>
    <w:rsid w:val="00BD4CE5"/>
    <w:rsid w:val="00BD5664"/>
    <w:rsid w:val="00BD5A59"/>
    <w:rsid w:val="00BD75DE"/>
    <w:rsid w:val="00BD7E9D"/>
    <w:rsid w:val="00BE0786"/>
    <w:rsid w:val="00BE10C2"/>
    <w:rsid w:val="00BE33B7"/>
    <w:rsid w:val="00BE38DD"/>
    <w:rsid w:val="00BE3A36"/>
    <w:rsid w:val="00BE3F82"/>
    <w:rsid w:val="00BE4AF4"/>
    <w:rsid w:val="00BE5979"/>
    <w:rsid w:val="00BE7A5E"/>
    <w:rsid w:val="00BE7AFC"/>
    <w:rsid w:val="00BF08E2"/>
    <w:rsid w:val="00BF0BF6"/>
    <w:rsid w:val="00BF289C"/>
    <w:rsid w:val="00BF2D9C"/>
    <w:rsid w:val="00BF30D1"/>
    <w:rsid w:val="00BF4065"/>
    <w:rsid w:val="00BF4810"/>
    <w:rsid w:val="00BF5B61"/>
    <w:rsid w:val="00BF6299"/>
    <w:rsid w:val="00BF646B"/>
    <w:rsid w:val="00BF7522"/>
    <w:rsid w:val="00C001B2"/>
    <w:rsid w:val="00C00893"/>
    <w:rsid w:val="00C00C83"/>
    <w:rsid w:val="00C01931"/>
    <w:rsid w:val="00C01EBE"/>
    <w:rsid w:val="00C0345D"/>
    <w:rsid w:val="00C035A4"/>
    <w:rsid w:val="00C057AB"/>
    <w:rsid w:val="00C071CB"/>
    <w:rsid w:val="00C07BA0"/>
    <w:rsid w:val="00C10830"/>
    <w:rsid w:val="00C10AFF"/>
    <w:rsid w:val="00C131D3"/>
    <w:rsid w:val="00C13A7C"/>
    <w:rsid w:val="00C151F7"/>
    <w:rsid w:val="00C15D99"/>
    <w:rsid w:val="00C16F64"/>
    <w:rsid w:val="00C20261"/>
    <w:rsid w:val="00C20398"/>
    <w:rsid w:val="00C203E3"/>
    <w:rsid w:val="00C206EE"/>
    <w:rsid w:val="00C21736"/>
    <w:rsid w:val="00C21768"/>
    <w:rsid w:val="00C21971"/>
    <w:rsid w:val="00C21BB4"/>
    <w:rsid w:val="00C223CB"/>
    <w:rsid w:val="00C22DDC"/>
    <w:rsid w:val="00C23362"/>
    <w:rsid w:val="00C238C0"/>
    <w:rsid w:val="00C2401E"/>
    <w:rsid w:val="00C248EF"/>
    <w:rsid w:val="00C26909"/>
    <w:rsid w:val="00C26C52"/>
    <w:rsid w:val="00C27798"/>
    <w:rsid w:val="00C30C84"/>
    <w:rsid w:val="00C31E7F"/>
    <w:rsid w:val="00C320B2"/>
    <w:rsid w:val="00C326DB"/>
    <w:rsid w:val="00C32784"/>
    <w:rsid w:val="00C32EF3"/>
    <w:rsid w:val="00C333EF"/>
    <w:rsid w:val="00C34963"/>
    <w:rsid w:val="00C349DB"/>
    <w:rsid w:val="00C34EE1"/>
    <w:rsid w:val="00C357AA"/>
    <w:rsid w:val="00C365A2"/>
    <w:rsid w:val="00C36906"/>
    <w:rsid w:val="00C36E0C"/>
    <w:rsid w:val="00C4007A"/>
    <w:rsid w:val="00C404D6"/>
    <w:rsid w:val="00C407E5"/>
    <w:rsid w:val="00C42521"/>
    <w:rsid w:val="00C43B57"/>
    <w:rsid w:val="00C43F2A"/>
    <w:rsid w:val="00C452BF"/>
    <w:rsid w:val="00C4593B"/>
    <w:rsid w:val="00C45BAB"/>
    <w:rsid w:val="00C4638B"/>
    <w:rsid w:val="00C46509"/>
    <w:rsid w:val="00C46F5B"/>
    <w:rsid w:val="00C4722B"/>
    <w:rsid w:val="00C473BD"/>
    <w:rsid w:val="00C476A3"/>
    <w:rsid w:val="00C520C3"/>
    <w:rsid w:val="00C52566"/>
    <w:rsid w:val="00C528F7"/>
    <w:rsid w:val="00C52ECA"/>
    <w:rsid w:val="00C53156"/>
    <w:rsid w:val="00C53A58"/>
    <w:rsid w:val="00C5448B"/>
    <w:rsid w:val="00C54D9B"/>
    <w:rsid w:val="00C54F5E"/>
    <w:rsid w:val="00C550DF"/>
    <w:rsid w:val="00C55395"/>
    <w:rsid w:val="00C56733"/>
    <w:rsid w:val="00C56AEB"/>
    <w:rsid w:val="00C600AA"/>
    <w:rsid w:val="00C60A4C"/>
    <w:rsid w:val="00C612CB"/>
    <w:rsid w:val="00C6255D"/>
    <w:rsid w:val="00C645B4"/>
    <w:rsid w:val="00C657BD"/>
    <w:rsid w:val="00C66A28"/>
    <w:rsid w:val="00C6726C"/>
    <w:rsid w:val="00C67A06"/>
    <w:rsid w:val="00C67C70"/>
    <w:rsid w:val="00C70E27"/>
    <w:rsid w:val="00C731A2"/>
    <w:rsid w:val="00C73875"/>
    <w:rsid w:val="00C7623C"/>
    <w:rsid w:val="00C76A0D"/>
    <w:rsid w:val="00C77FF9"/>
    <w:rsid w:val="00C8003C"/>
    <w:rsid w:val="00C8027E"/>
    <w:rsid w:val="00C802C4"/>
    <w:rsid w:val="00C803A2"/>
    <w:rsid w:val="00C80864"/>
    <w:rsid w:val="00C80FCA"/>
    <w:rsid w:val="00C81433"/>
    <w:rsid w:val="00C817B2"/>
    <w:rsid w:val="00C8353C"/>
    <w:rsid w:val="00C83806"/>
    <w:rsid w:val="00C838FF"/>
    <w:rsid w:val="00C85915"/>
    <w:rsid w:val="00C865AC"/>
    <w:rsid w:val="00C9022A"/>
    <w:rsid w:val="00C906B4"/>
    <w:rsid w:val="00C90D53"/>
    <w:rsid w:val="00C913B1"/>
    <w:rsid w:val="00C92474"/>
    <w:rsid w:val="00C92EFB"/>
    <w:rsid w:val="00C93193"/>
    <w:rsid w:val="00C93BEC"/>
    <w:rsid w:val="00C94C84"/>
    <w:rsid w:val="00C962DE"/>
    <w:rsid w:val="00C9698C"/>
    <w:rsid w:val="00C97085"/>
    <w:rsid w:val="00CA03D0"/>
    <w:rsid w:val="00CA0E84"/>
    <w:rsid w:val="00CA1115"/>
    <w:rsid w:val="00CA1373"/>
    <w:rsid w:val="00CA1660"/>
    <w:rsid w:val="00CA3ABE"/>
    <w:rsid w:val="00CA4431"/>
    <w:rsid w:val="00CA5029"/>
    <w:rsid w:val="00CB0944"/>
    <w:rsid w:val="00CB1000"/>
    <w:rsid w:val="00CB15D6"/>
    <w:rsid w:val="00CB18BB"/>
    <w:rsid w:val="00CB1F89"/>
    <w:rsid w:val="00CB2600"/>
    <w:rsid w:val="00CB2FD6"/>
    <w:rsid w:val="00CB39A6"/>
    <w:rsid w:val="00CB4EE8"/>
    <w:rsid w:val="00CB4FA7"/>
    <w:rsid w:val="00CB5905"/>
    <w:rsid w:val="00CB639B"/>
    <w:rsid w:val="00CC01D3"/>
    <w:rsid w:val="00CC0AB9"/>
    <w:rsid w:val="00CC1F27"/>
    <w:rsid w:val="00CC23A8"/>
    <w:rsid w:val="00CC3122"/>
    <w:rsid w:val="00CC5C24"/>
    <w:rsid w:val="00CC7E8F"/>
    <w:rsid w:val="00CD037B"/>
    <w:rsid w:val="00CD0BBC"/>
    <w:rsid w:val="00CD12AA"/>
    <w:rsid w:val="00CD1466"/>
    <w:rsid w:val="00CD14EF"/>
    <w:rsid w:val="00CD2468"/>
    <w:rsid w:val="00CD4194"/>
    <w:rsid w:val="00CD503E"/>
    <w:rsid w:val="00CD681E"/>
    <w:rsid w:val="00CE0AB4"/>
    <w:rsid w:val="00CE3426"/>
    <w:rsid w:val="00CE387D"/>
    <w:rsid w:val="00CE786C"/>
    <w:rsid w:val="00CF0B99"/>
    <w:rsid w:val="00CF0FB3"/>
    <w:rsid w:val="00CF16C1"/>
    <w:rsid w:val="00CF16F4"/>
    <w:rsid w:val="00CF2120"/>
    <w:rsid w:val="00CF2AB5"/>
    <w:rsid w:val="00CF4674"/>
    <w:rsid w:val="00CF4E15"/>
    <w:rsid w:val="00CF67F9"/>
    <w:rsid w:val="00D0024A"/>
    <w:rsid w:val="00D006BD"/>
    <w:rsid w:val="00D008FA"/>
    <w:rsid w:val="00D00F21"/>
    <w:rsid w:val="00D01FDD"/>
    <w:rsid w:val="00D04219"/>
    <w:rsid w:val="00D0480F"/>
    <w:rsid w:val="00D05CDD"/>
    <w:rsid w:val="00D067AF"/>
    <w:rsid w:val="00D0735D"/>
    <w:rsid w:val="00D10B40"/>
    <w:rsid w:val="00D10F35"/>
    <w:rsid w:val="00D1147B"/>
    <w:rsid w:val="00D11A83"/>
    <w:rsid w:val="00D11C98"/>
    <w:rsid w:val="00D122A5"/>
    <w:rsid w:val="00D13774"/>
    <w:rsid w:val="00D14E86"/>
    <w:rsid w:val="00D1533E"/>
    <w:rsid w:val="00D15BFC"/>
    <w:rsid w:val="00D16871"/>
    <w:rsid w:val="00D16E76"/>
    <w:rsid w:val="00D23F14"/>
    <w:rsid w:val="00D2544C"/>
    <w:rsid w:val="00D267CE"/>
    <w:rsid w:val="00D26F0A"/>
    <w:rsid w:val="00D30414"/>
    <w:rsid w:val="00D30769"/>
    <w:rsid w:val="00D30804"/>
    <w:rsid w:val="00D30836"/>
    <w:rsid w:val="00D3193B"/>
    <w:rsid w:val="00D31DC0"/>
    <w:rsid w:val="00D33056"/>
    <w:rsid w:val="00D37974"/>
    <w:rsid w:val="00D41275"/>
    <w:rsid w:val="00D424DC"/>
    <w:rsid w:val="00D42685"/>
    <w:rsid w:val="00D429C3"/>
    <w:rsid w:val="00D42CA7"/>
    <w:rsid w:val="00D436EE"/>
    <w:rsid w:val="00D44289"/>
    <w:rsid w:val="00D447C1"/>
    <w:rsid w:val="00D50A28"/>
    <w:rsid w:val="00D52789"/>
    <w:rsid w:val="00D54AB2"/>
    <w:rsid w:val="00D5565B"/>
    <w:rsid w:val="00D5614A"/>
    <w:rsid w:val="00D563B8"/>
    <w:rsid w:val="00D5650C"/>
    <w:rsid w:val="00D635C1"/>
    <w:rsid w:val="00D63E4F"/>
    <w:rsid w:val="00D63E6D"/>
    <w:rsid w:val="00D65C48"/>
    <w:rsid w:val="00D67097"/>
    <w:rsid w:val="00D67315"/>
    <w:rsid w:val="00D67EAE"/>
    <w:rsid w:val="00D67EDF"/>
    <w:rsid w:val="00D7098B"/>
    <w:rsid w:val="00D70ECF"/>
    <w:rsid w:val="00D7112B"/>
    <w:rsid w:val="00D71351"/>
    <w:rsid w:val="00D737D6"/>
    <w:rsid w:val="00D73AE9"/>
    <w:rsid w:val="00D740B3"/>
    <w:rsid w:val="00D7598B"/>
    <w:rsid w:val="00D76738"/>
    <w:rsid w:val="00D76F3B"/>
    <w:rsid w:val="00D77CCC"/>
    <w:rsid w:val="00D803DF"/>
    <w:rsid w:val="00D80460"/>
    <w:rsid w:val="00D80C8A"/>
    <w:rsid w:val="00D80DA1"/>
    <w:rsid w:val="00D81FDB"/>
    <w:rsid w:val="00D826C7"/>
    <w:rsid w:val="00D828E2"/>
    <w:rsid w:val="00D82AE3"/>
    <w:rsid w:val="00D8327E"/>
    <w:rsid w:val="00D8340D"/>
    <w:rsid w:val="00D83908"/>
    <w:rsid w:val="00D85A8B"/>
    <w:rsid w:val="00D87678"/>
    <w:rsid w:val="00D87822"/>
    <w:rsid w:val="00D92040"/>
    <w:rsid w:val="00D92220"/>
    <w:rsid w:val="00D93356"/>
    <w:rsid w:val="00D9428E"/>
    <w:rsid w:val="00D946C9"/>
    <w:rsid w:val="00D948A0"/>
    <w:rsid w:val="00D94B4A"/>
    <w:rsid w:val="00D956D9"/>
    <w:rsid w:val="00D9587B"/>
    <w:rsid w:val="00D9613F"/>
    <w:rsid w:val="00D96FE8"/>
    <w:rsid w:val="00DA0ED4"/>
    <w:rsid w:val="00DA17CF"/>
    <w:rsid w:val="00DA220C"/>
    <w:rsid w:val="00DA5B21"/>
    <w:rsid w:val="00DA5BA0"/>
    <w:rsid w:val="00DA5D11"/>
    <w:rsid w:val="00DA60F5"/>
    <w:rsid w:val="00DA7F82"/>
    <w:rsid w:val="00DB0F82"/>
    <w:rsid w:val="00DB2865"/>
    <w:rsid w:val="00DB6154"/>
    <w:rsid w:val="00DB6DB3"/>
    <w:rsid w:val="00DC0979"/>
    <w:rsid w:val="00DC1578"/>
    <w:rsid w:val="00DC2451"/>
    <w:rsid w:val="00DC2A6B"/>
    <w:rsid w:val="00DC31B6"/>
    <w:rsid w:val="00DC38A2"/>
    <w:rsid w:val="00DC3BBB"/>
    <w:rsid w:val="00DC3D74"/>
    <w:rsid w:val="00DC6052"/>
    <w:rsid w:val="00DC6C99"/>
    <w:rsid w:val="00DC772F"/>
    <w:rsid w:val="00DC7F94"/>
    <w:rsid w:val="00DD0D9C"/>
    <w:rsid w:val="00DD12EA"/>
    <w:rsid w:val="00DD1572"/>
    <w:rsid w:val="00DD1E50"/>
    <w:rsid w:val="00DD394E"/>
    <w:rsid w:val="00DD3DB4"/>
    <w:rsid w:val="00DD3E53"/>
    <w:rsid w:val="00DD3F50"/>
    <w:rsid w:val="00DD53F9"/>
    <w:rsid w:val="00DD6034"/>
    <w:rsid w:val="00DD7F9B"/>
    <w:rsid w:val="00DE08AD"/>
    <w:rsid w:val="00DE1477"/>
    <w:rsid w:val="00DE165D"/>
    <w:rsid w:val="00DE2ECE"/>
    <w:rsid w:val="00DE3A0A"/>
    <w:rsid w:val="00DE3A53"/>
    <w:rsid w:val="00DE504C"/>
    <w:rsid w:val="00DE556A"/>
    <w:rsid w:val="00DE5EEE"/>
    <w:rsid w:val="00DE6DC4"/>
    <w:rsid w:val="00DE7DD0"/>
    <w:rsid w:val="00DF0092"/>
    <w:rsid w:val="00DF0547"/>
    <w:rsid w:val="00DF1087"/>
    <w:rsid w:val="00DF1A04"/>
    <w:rsid w:val="00DF28BC"/>
    <w:rsid w:val="00DF39EA"/>
    <w:rsid w:val="00DF4B12"/>
    <w:rsid w:val="00DF52B6"/>
    <w:rsid w:val="00DF5496"/>
    <w:rsid w:val="00DF5DCC"/>
    <w:rsid w:val="00DF6169"/>
    <w:rsid w:val="00DF660F"/>
    <w:rsid w:val="00DF7033"/>
    <w:rsid w:val="00DF70E5"/>
    <w:rsid w:val="00DF7453"/>
    <w:rsid w:val="00E00830"/>
    <w:rsid w:val="00E00A6F"/>
    <w:rsid w:val="00E00C21"/>
    <w:rsid w:val="00E011FD"/>
    <w:rsid w:val="00E02F60"/>
    <w:rsid w:val="00E03ECC"/>
    <w:rsid w:val="00E05860"/>
    <w:rsid w:val="00E06FB4"/>
    <w:rsid w:val="00E07AAE"/>
    <w:rsid w:val="00E12C4C"/>
    <w:rsid w:val="00E14983"/>
    <w:rsid w:val="00E21DAD"/>
    <w:rsid w:val="00E24F74"/>
    <w:rsid w:val="00E269DF"/>
    <w:rsid w:val="00E30016"/>
    <w:rsid w:val="00E33831"/>
    <w:rsid w:val="00E34050"/>
    <w:rsid w:val="00E34245"/>
    <w:rsid w:val="00E34A71"/>
    <w:rsid w:val="00E34D51"/>
    <w:rsid w:val="00E3523F"/>
    <w:rsid w:val="00E358F5"/>
    <w:rsid w:val="00E374A7"/>
    <w:rsid w:val="00E37D8C"/>
    <w:rsid w:val="00E41D30"/>
    <w:rsid w:val="00E43400"/>
    <w:rsid w:val="00E435B4"/>
    <w:rsid w:val="00E43CDA"/>
    <w:rsid w:val="00E441D8"/>
    <w:rsid w:val="00E46EDD"/>
    <w:rsid w:val="00E47738"/>
    <w:rsid w:val="00E47D0C"/>
    <w:rsid w:val="00E50826"/>
    <w:rsid w:val="00E512FA"/>
    <w:rsid w:val="00E525F8"/>
    <w:rsid w:val="00E5285D"/>
    <w:rsid w:val="00E54739"/>
    <w:rsid w:val="00E56454"/>
    <w:rsid w:val="00E5653F"/>
    <w:rsid w:val="00E63C30"/>
    <w:rsid w:val="00E66F92"/>
    <w:rsid w:val="00E6747F"/>
    <w:rsid w:val="00E72328"/>
    <w:rsid w:val="00E726A8"/>
    <w:rsid w:val="00E75107"/>
    <w:rsid w:val="00E75F28"/>
    <w:rsid w:val="00E76382"/>
    <w:rsid w:val="00E7651D"/>
    <w:rsid w:val="00E76DF8"/>
    <w:rsid w:val="00E772FB"/>
    <w:rsid w:val="00E776AD"/>
    <w:rsid w:val="00E8060F"/>
    <w:rsid w:val="00E8081C"/>
    <w:rsid w:val="00E80DFD"/>
    <w:rsid w:val="00E8186F"/>
    <w:rsid w:val="00E8482D"/>
    <w:rsid w:val="00E85B06"/>
    <w:rsid w:val="00E85CC3"/>
    <w:rsid w:val="00E866B4"/>
    <w:rsid w:val="00E90B2D"/>
    <w:rsid w:val="00E915B2"/>
    <w:rsid w:val="00E9173E"/>
    <w:rsid w:val="00E91B2E"/>
    <w:rsid w:val="00E91DA4"/>
    <w:rsid w:val="00E92440"/>
    <w:rsid w:val="00E943CA"/>
    <w:rsid w:val="00E946E6"/>
    <w:rsid w:val="00E96D9F"/>
    <w:rsid w:val="00EA00FE"/>
    <w:rsid w:val="00EA0264"/>
    <w:rsid w:val="00EA1A63"/>
    <w:rsid w:val="00EA2001"/>
    <w:rsid w:val="00EA2740"/>
    <w:rsid w:val="00EA4271"/>
    <w:rsid w:val="00EA583C"/>
    <w:rsid w:val="00EA6C62"/>
    <w:rsid w:val="00EA751F"/>
    <w:rsid w:val="00EB0246"/>
    <w:rsid w:val="00EB02F7"/>
    <w:rsid w:val="00EB0ECC"/>
    <w:rsid w:val="00EB172B"/>
    <w:rsid w:val="00EB2E36"/>
    <w:rsid w:val="00EB329D"/>
    <w:rsid w:val="00EB4189"/>
    <w:rsid w:val="00EB4DA7"/>
    <w:rsid w:val="00EB4EC8"/>
    <w:rsid w:val="00EB50A1"/>
    <w:rsid w:val="00EB5943"/>
    <w:rsid w:val="00EB735A"/>
    <w:rsid w:val="00EC010F"/>
    <w:rsid w:val="00EC1A7B"/>
    <w:rsid w:val="00EC31CF"/>
    <w:rsid w:val="00EC4267"/>
    <w:rsid w:val="00EC5E7F"/>
    <w:rsid w:val="00EC63F3"/>
    <w:rsid w:val="00EC6760"/>
    <w:rsid w:val="00EC69CA"/>
    <w:rsid w:val="00EC6A83"/>
    <w:rsid w:val="00EC7CBB"/>
    <w:rsid w:val="00ED046E"/>
    <w:rsid w:val="00ED0F42"/>
    <w:rsid w:val="00ED2CC8"/>
    <w:rsid w:val="00ED326C"/>
    <w:rsid w:val="00ED5E89"/>
    <w:rsid w:val="00EE0A5C"/>
    <w:rsid w:val="00EE0B57"/>
    <w:rsid w:val="00EE0D39"/>
    <w:rsid w:val="00EE0E7C"/>
    <w:rsid w:val="00EE2039"/>
    <w:rsid w:val="00EE3F35"/>
    <w:rsid w:val="00EE4738"/>
    <w:rsid w:val="00EE506B"/>
    <w:rsid w:val="00EE5FEF"/>
    <w:rsid w:val="00EF1985"/>
    <w:rsid w:val="00EF202C"/>
    <w:rsid w:val="00EF2244"/>
    <w:rsid w:val="00EF2D7A"/>
    <w:rsid w:val="00EF3161"/>
    <w:rsid w:val="00EF3920"/>
    <w:rsid w:val="00EF399C"/>
    <w:rsid w:val="00EF3E25"/>
    <w:rsid w:val="00EF444F"/>
    <w:rsid w:val="00EF7295"/>
    <w:rsid w:val="00EF753C"/>
    <w:rsid w:val="00EF7EBD"/>
    <w:rsid w:val="00F013D4"/>
    <w:rsid w:val="00F01F80"/>
    <w:rsid w:val="00F02196"/>
    <w:rsid w:val="00F03109"/>
    <w:rsid w:val="00F0422B"/>
    <w:rsid w:val="00F04A4F"/>
    <w:rsid w:val="00F04BF7"/>
    <w:rsid w:val="00F07B2A"/>
    <w:rsid w:val="00F103AE"/>
    <w:rsid w:val="00F107CA"/>
    <w:rsid w:val="00F10CB2"/>
    <w:rsid w:val="00F10F0E"/>
    <w:rsid w:val="00F10FE5"/>
    <w:rsid w:val="00F12D18"/>
    <w:rsid w:val="00F13704"/>
    <w:rsid w:val="00F14708"/>
    <w:rsid w:val="00F14BCA"/>
    <w:rsid w:val="00F164AD"/>
    <w:rsid w:val="00F215B8"/>
    <w:rsid w:val="00F22506"/>
    <w:rsid w:val="00F22514"/>
    <w:rsid w:val="00F22DAC"/>
    <w:rsid w:val="00F23675"/>
    <w:rsid w:val="00F23A28"/>
    <w:rsid w:val="00F248A0"/>
    <w:rsid w:val="00F2614A"/>
    <w:rsid w:val="00F27B0A"/>
    <w:rsid w:val="00F307A3"/>
    <w:rsid w:val="00F308A2"/>
    <w:rsid w:val="00F30CA5"/>
    <w:rsid w:val="00F32EDB"/>
    <w:rsid w:val="00F32F15"/>
    <w:rsid w:val="00F334A4"/>
    <w:rsid w:val="00F3449A"/>
    <w:rsid w:val="00F34813"/>
    <w:rsid w:val="00F34A3A"/>
    <w:rsid w:val="00F35E11"/>
    <w:rsid w:val="00F362EC"/>
    <w:rsid w:val="00F3664A"/>
    <w:rsid w:val="00F371F1"/>
    <w:rsid w:val="00F4022E"/>
    <w:rsid w:val="00F412EF"/>
    <w:rsid w:val="00F45043"/>
    <w:rsid w:val="00F45668"/>
    <w:rsid w:val="00F45DB4"/>
    <w:rsid w:val="00F4628F"/>
    <w:rsid w:val="00F471D9"/>
    <w:rsid w:val="00F50A53"/>
    <w:rsid w:val="00F50D5E"/>
    <w:rsid w:val="00F50D5F"/>
    <w:rsid w:val="00F53F29"/>
    <w:rsid w:val="00F562D3"/>
    <w:rsid w:val="00F56E1B"/>
    <w:rsid w:val="00F57DD1"/>
    <w:rsid w:val="00F616D4"/>
    <w:rsid w:val="00F616EA"/>
    <w:rsid w:val="00F62836"/>
    <w:rsid w:val="00F628EE"/>
    <w:rsid w:val="00F62E30"/>
    <w:rsid w:val="00F632AB"/>
    <w:rsid w:val="00F64537"/>
    <w:rsid w:val="00F652FB"/>
    <w:rsid w:val="00F6616A"/>
    <w:rsid w:val="00F661BE"/>
    <w:rsid w:val="00F66686"/>
    <w:rsid w:val="00F70F44"/>
    <w:rsid w:val="00F7107E"/>
    <w:rsid w:val="00F72CD3"/>
    <w:rsid w:val="00F72D58"/>
    <w:rsid w:val="00F73216"/>
    <w:rsid w:val="00F745CE"/>
    <w:rsid w:val="00F7570A"/>
    <w:rsid w:val="00F75C61"/>
    <w:rsid w:val="00F762AC"/>
    <w:rsid w:val="00F769F7"/>
    <w:rsid w:val="00F76C39"/>
    <w:rsid w:val="00F76DBA"/>
    <w:rsid w:val="00F77E69"/>
    <w:rsid w:val="00F80705"/>
    <w:rsid w:val="00F812F1"/>
    <w:rsid w:val="00F82497"/>
    <w:rsid w:val="00F83463"/>
    <w:rsid w:val="00F83963"/>
    <w:rsid w:val="00F854DC"/>
    <w:rsid w:val="00F86120"/>
    <w:rsid w:val="00F86632"/>
    <w:rsid w:val="00F87175"/>
    <w:rsid w:val="00F87250"/>
    <w:rsid w:val="00F873C9"/>
    <w:rsid w:val="00F87B42"/>
    <w:rsid w:val="00F9044E"/>
    <w:rsid w:val="00F906D5"/>
    <w:rsid w:val="00F90DCB"/>
    <w:rsid w:val="00F91185"/>
    <w:rsid w:val="00F914BF"/>
    <w:rsid w:val="00F95E00"/>
    <w:rsid w:val="00F960A5"/>
    <w:rsid w:val="00F966F8"/>
    <w:rsid w:val="00F96A59"/>
    <w:rsid w:val="00F9716C"/>
    <w:rsid w:val="00F9759E"/>
    <w:rsid w:val="00F97799"/>
    <w:rsid w:val="00FA00B1"/>
    <w:rsid w:val="00FA0A8D"/>
    <w:rsid w:val="00FA1CA5"/>
    <w:rsid w:val="00FA29A3"/>
    <w:rsid w:val="00FA2ED3"/>
    <w:rsid w:val="00FA32A8"/>
    <w:rsid w:val="00FA6FC2"/>
    <w:rsid w:val="00FB0EAC"/>
    <w:rsid w:val="00FB1370"/>
    <w:rsid w:val="00FB14A5"/>
    <w:rsid w:val="00FB1869"/>
    <w:rsid w:val="00FB1D95"/>
    <w:rsid w:val="00FB1E7A"/>
    <w:rsid w:val="00FB350F"/>
    <w:rsid w:val="00FB4030"/>
    <w:rsid w:val="00FB5B54"/>
    <w:rsid w:val="00FB5CB4"/>
    <w:rsid w:val="00FB75A0"/>
    <w:rsid w:val="00FB760D"/>
    <w:rsid w:val="00FC1248"/>
    <w:rsid w:val="00FC329C"/>
    <w:rsid w:val="00FC36B5"/>
    <w:rsid w:val="00FC3D81"/>
    <w:rsid w:val="00FC4002"/>
    <w:rsid w:val="00FC4803"/>
    <w:rsid w:val="00FC49AA"/>
    <w:rsid w:val="00FC4D11"/>
    <w:rsid w:val="00FC6AC7"/>
    <w:rsid w:val="00FC6DE0"/>
    <w:rsid w:val="00FC7E01"/>
    <w:rsid w:val="00FD02AE"/>
    <w:rsid w:val="00FD0ABA"/>
    <w:rsid w:val="00FD0E9A"/>
    <w:rsid w:val="00FD0EBB"/>
    <w:rsid w:val="00FD10D6"/>
    <w:rsid w:val="00FD17B9"/>
    <w:rsid w:val="00FD1A2B"/>
    <w:rsid w:val="00FD3CD4"/>
    <w:rsid w:val="00FD3D8A"/>
    <w:rsid w:val="00FD3D9B"/>
    <w:rsid w:val="00FD429D"/>
    <w:rsid w:val="00FD48A2"/>
    <w:rsid w:val="00FD59E1"/>
    <w:rsid w:val="00FD5FCF"/>
    <w:rsid w:val="00FD724E"/>
    <w:rsid w:val="00FD7299"/>
    <w:rsid w:val="00FD78C6"/>
    <w:rsid w:val="00FE1929"/>
    <w:rsid w:val="00FE341F"/>
    <w:rsid w:val="00FE4600"/>
    <w:rsid w:val="00FE478C"/>
    <w:rsid w:val="00FE5ACC"/>
    <w:rsid w:val="00FE7BD0"/>
    <w:rsid w:val="00FF062F"/>
    <w:rsid w:val="00FF10B3"/>
    <w:rsid w:val="00FF11EE"/>
    <w:rsid w:val="00FF128D"/>
    <w:rsid w:val="00FF1969"/>
    <w:rsid w:val="00FF2860"/>
    <w:rsid w:val="00FF2A56"/>
    <w:rsid w:val="00FF384D"/>
    <w:rsid w:val="00FF3AE4"/>
    <w:rsid w:val="00FF4018"/>
    <w:rsid w:val="00FF4CB5"/>
    <w:rsid w:val="00FF6C91"/>
    <w:rsid w:val="00FF71A6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D04ED"/>
  </w:style>
  <w:style w:type="character" w:customStyle="1" w:styleId="apple-converted-space">
    <w:name w:val="apple-converted-space"/>
    <w:basedOn w:val="a0"/>
    <w:rsid w:val="007D04ED"/>
  </w:style>
  <w:style w:type="character" w:styleId="a4">
    <w:name w:val="Hyperlink"/>
    <w:basedOn w:val="a0"/>
    <w:uiPriority w:val="99"/>
    <w:semiHidden/>
    <w:unhideWhenUsed/>
    <w:rsid w:val="007D0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1840</Words>
  <Characters>10491</Characters>
  <Application>Microsoft Office Word</Application>
  <DocSecurity>0</DocSecurity>
  <Lines>87</Lines>
  <Paragraphs>24</Paragraphs>
  <ScaleCrop>false</ScaleCrop>
  <Company>111L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2</cp:revision>
  <dcterms:created xsi:type="dcterms:W3CDTF">2014-02-28T11:16:00Z</dcterms:created>
  <dcterms:modified xsi:type="dcterms:W3CDTF">2014-02-28T11:16:00Z</dcterms:modified>
</cp:coreProperties>
</file>