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2E5B7B" w:rsidRPr="002E5B7B" w:rsidTr="002E5B7B">
        <w:trPr>
          <w:tblCellSpacing w:w="0" w:type="dxa"/>
        </w:trPr>
        <w:tc>
          <w:tcPr>
            <w:tcW w:w="4000" w:type="pct"/>
            <w:vAlign w:val="center"/>
            <w:hideMark/>
          </w:tcPr>
          <w:p w:rsidR="002E5B7B" w:rsidRPr="002E5B7B" w:rsidRDefault="002E5B7B" w:rsidP="002E5B7B">
            <w:pPr>
              <w:spacing w:after="0" w:line="240" w:lineRule="auto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  <w:fldChar w:fldCharType="begin"/>
            </w:r>
            <w:r w:rsidRPr="002E5B7B"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  <w:instrText xml:space="preserve"> HYPERLINK "http://skshiart.ru/publ/o_shkole/profilaktika_detskogo_dorozhno_transportnogo_travmatizma/48" </w:instrText>
            </w:r>
            <w:r w:rsidRPr="002E5B7B"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  <w:fldChar w:fldCharType="separate"/>
            </w:r>
            <w:r w:rsidRPr="002E5B7B">
              <w:rPr>
                <w:rFonts w:ascii="Open Sans" w:eastAsia="Times New Roman" w:hAnsi="Open Sans" w:cs="Times New Roman"/>
                <w:color w:val="19A7E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  <w:r w:rsidRPr="002E5B7B"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2E5B7B" w:rsidRPr="002E5B7B" w:rsidRDefault="002E5B7B" w:rsidP="002E5B7B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</w:p>
        </w:tc>
      </w:tr>
    </w:tbl>
    <w:p w:rsidR="002E5B7B" w:rsidRPr="002E5B7B" w:rsidRDefault="002E5B7B" w:rsidP="002E5B7B">
      <w:pPr>
        <w:spacing w:after="0" w:line="240" w:lineRule="auto"/>
        <w:textAlignment w:val="top"/>
        <w:rPr>
          <w:rFonts w:ascii="Open Sans" w:eastAsia="Times New Roman" w:hAnsi="Open Sans" w:cs="Times New Roman"/>
          <w:color w:val="282C30"/>
          <w:sz w:val="21"/>
          <w:szCs w:val="21"/>
          <w:lang w:eastAsia="ru-RU"/>
        </w:rPr>
      </w:pPr>
      <w:r w:rsidRPr="002E5B7B">
        <w:rPr>
          <w:rFonts w:ascii="Open Sans" w:eastAsia="Times New Roman" w:hAnsi="Open Sans" w:cs="Times New Roman"/>
          <w:color w:val="282C3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2E5B7B" w:rsidRPr="002E5B7B" w:rsidRDefault="002E5B7B" w:rsidP="002E5B7B">
      <w:pPr>
        <w:spacing w:after="0" w:line="240" w:lineRule="auto"/>
        <w:textAlignment w:val="top"/>
        <w:rPr>
          <w:rFonts w:ascii="Open Sans" w:eastAsia="Times New Roman" w:hAnsi="Open Sans" w:cs="Times New Roman"/>
          <w:color w:val="3D3D3D"/>
          <w:sz w:val="30"/>
          <w:szCs w:val="30"/>
          <w:lang w:eastAsia="ru-RU"/>
        </w:rPr>
      </w:pPr>
      <w:r w:rsidRPr="002E5B7B">
        <w:rPr>
          <w:rFonts w:ascii="Open Sans" w:eastAsia="Times New Roman" w:hAnsi="Open Sans" w:cs="Times New Roman"/>
          <w:color w:val="3D3D3D"/>
          <w:sz w:val="30"/>
          <w:szCs w:val="30"/>
          <w:lang w:eastAsia="ru-RU"/>
        </w:rPr>
        <w:t>Памятка для учащихся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E5B7B" w:rsidRPr="002E5B7B" w:rsidTr="002E5B7B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2E5B7B" w:rsidRPr="002E5B7B" w:rsidRDefault="002E5B7B" w:rsidP="002E5B7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82C30"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1666875"/>
                  <wp:effectExtent l="0" t="0" r="9525" b="9525"/>
                  <wp:docPr id="2" name="Рисунок 2" descr="http://zlatschool18.ucoz.ru/PDD/test-9copy_izmen_razmer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latschool18.ucoz.ru/PDD/test-9copy_izmen_razmer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B7B">
              <w:rPr>
                <w:rFonts w:ascii="Arial" w:eastAsia="Times New Roman" w:hAnsi="Arial" w:cs="Arial"/>
                <w:b/>
                <w:bCs/>
                <w:color w:val="0000CD"/>
                <w:sz w:val="32"/>
                <w:szCs w:val="32"/>
                <w:shd w:val="clear" w:color="auto" w:fill="FFFFFF"/>
                <w:lang w:eastAsia="ru-RU"/>
              </w:rPr>
              <w:t>Памятка для учащихся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shd w:val="clear" w:color="auto" w:fill="FFFFFF"/>
                <w:lang w:eastAsia="ru-RU"/>
              </w:rPr>
              <w:t>Ребята, соблюдайте Правила Дорожного Движения!</w:t>
            </w:r>
            <w:r w:rsidRPr="002E5B7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     1. Ходите только по тротуару!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  2.Переходите улицу в местах, обозначенных разметкой или знаками «пешеходный переход», а где их нет – на перекрестках по линии тротуаров.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  3. Переходя улицу, посмотрите налево, а дойдя до середины – направо!</w:t>
            </w: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br/>
              <w:t> 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  5. Не перебегайте дорогу перед близко идущим транспортом!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 6. 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   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     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      </w: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br/>
              <w:t>9.Не устраивайте игры вблизи дорог и не катайтесь на коньках, лыжах и санках на проезжей части улицы.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 xml:space="preserve">     10 .Не цепляйтесь за проходящие автомобили, не катайтесь на </w:t>
            </w: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lastRenderedPageBreak/>
              <w:t>сцепном устройстве трамвая – это опасно для жизни!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     11. При приближении транспортных сре</w:t>
            </w:r>
            <w:proofErr w:type="gramStart"/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дств с вкл</w:t>
            </w:r>
            <w:proofErr w:type="gramEnd"/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      </w:r>
          </w:p>
          <w:p w:rsidR="002E5B7B" w:rsidRPr="002E5B7B" w:rsidRDefault="002E5B7B" w:rsidP="002E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  <w:lang w:eastAsia="ru-RU"/>
              </w:rPr>
              <w:t>    12. Ездить на велосипедах по улицам и дорогам детям разрешается детям не моложе 14 лет.</w:t>
            </w:r>
            <w:r w:rsidRPr="002E5B7B">
              <w:rPr>
                <w:rFonts w:ascii="Times New Roman" w:eastAsia="Times New Roman" w:hAnsi="Times New Roman" w:cs="Times New Roman"/>
                <w:color w:val="282C30"/>
                <w:sz w:val="28"/>
                <w:szCs w:val="28"/>
                <w:lang w:eastAsia="ru-RU"/>
              </w:rPr>
              <w:t xml:space="preserve"> 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Verdana" w:eastAsia="Times New Roman" w:hAnsi="Verdana" w:cs="Times New Roman"/>
                <w:color w:val="282C3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555555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2790825" cy="2419350"/>
                  <wp:effectExtent l="0" t="0" r="9525" b="0"/>
                  <wp:docPr id="1" name="Рисунок 1" descr="http://zlatschool18.ucoz.ru/PDD/kopija-3-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latschool18.ucoz.ru/PDD/kopija-3-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B7B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shd w:val="clear" w:color="auto" w:fill="FFFFFF"/>
                <w:lang w:eastAsia="ru-RU"/>
              </w:rPr>
              <w:t> </w:t>
            </w:r>
            <w:r w:rsidRPr="002E5B7B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shd w:val="clear" w:color="auto" w:fill="FFFFFF"/>
                <w:lang w:eastAsia="ru-RU"/>
              </w:rPr>
              <w:t>Памятка пешеходу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i/>
                <w:iCs/>
                <w:color w:val="282C30"/>
                <w:sz w:val="32"/>
                <w:szCs w:val="32"/>
                <w:shd w:val="clear" w:color="auto" w:fill="FFFFFF"/>
                <w:lang w:eastAsia="ru-RU"/>
              </w:rPr>
              <w:t>Пешеходу запрещается: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  <w:br/>
            </w:r>
            <w:r w:rsidRPr="002E5B7B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  <w:lang w:eastAsia="ru-RU"/>
              </w:rPr>
      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  <w:br/>
            </w:r>
            <w:r w:rsidRPr="002E5B7B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  <w:lang w:eastAsia="ru-RU"/>
              </w:rPr>
      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  <w:lastRenderedPageBreak/>
              <w:br/>
            </w:r>
            <w:r w:rsidRPr="002E5B7B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  <w:lang w:eastAsia="ru-RU"/>
              </w:rPr>
              <w:t>3. Переходить проезжую часть вне подземного, надземного, наземного пешеходных переходов на участке дороги: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  <w:lang w:eastAsia="ru-RU"/>
              </w:rPr>
              <w:t> -с разделительной зоной, разделительной полосой;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  <w:lang w:eastAsia="ru-RU"/>
              </w:rPr>
              <w:t> -с общим числом полос движения шесть и более;</w:t>
            </w:r>
            <w:r w:rsidRPr="002E5B7B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  <w:lang w:eastAsia="ru-RU"/>
              </w:rPr>
              <w:br/>
              <w:t>- где установлены дорожные ограждения.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  <w:br/>
            </w:r>
            <w:r w:rsidRPr="002E5B7B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  <w:lang w:eastAsia="ru-RU"/>
              </w:rPr>
      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      </w:r>
            <w:r w:rsidRPr="002E5B7B">
              <w:rPr>
                <w:rFonts w:ascii="Verdana" w:eastAsia="Times New Roman" w:hAnsi="Verdana" w:cs="Times New Roman"/>
                <w:color w:val="282C30"/>
                <w:sz w:val="32"/>
                <w:szCs w:val="32"/>
                <w:lang w:eastAsia="ru-RU"/>
              </w:rPr>
              <w:t xml:space="preserve"> 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2E5B7B" w:rsidRPr="002E5B7B" w:rsidRDefault="002E5B7B" w:rsidP="002E5B7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b/>
                <w:bCs/>
                <w:color w:val="000080"/>
                <w:sz w:val="32"/>
                <w:szCs w:val="32"/>
                <w:u w:val="single"/>
                <w:lang w:eastAsia="ru-RU"/>
              </w:rPr>
              <w:t>Памятка для родителей по обучению детей правилам дорожного движения</w:t>
            </w:r>
            <w:r w:rsidRPr="002E5B7B">
              <w:rPr>
                <w:rFonts w:ascii="Open Sans" w:eastAsia="Times New Roman" w:hAnsi="Open Sans" w:cs="Times New Roman"/>
                <w:color w:val="282C30"/>
                <w:sz w:val="32"/>
                <w:szCs w:val="32"/>
                <w:lang w:eastAsia="ru-RU"/>
              </w:rPr>
              <w:t xml:space="preserve"> </w:t>
            </w:r>
          </w:p>
          <w:p w:rsidR="002E5B7B" w:rsidRPr="002E5B7B" w:rsidRDefault="002E5B7B" w:rsidP="002E5B7B">
            <w:pPr>
              <w:shd w:val="clear" w:color="auto" w:fill="FFFFFF"/>
              <w:spacing w:after="150" w:line="336" w:lineRule="atLeast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282C30"/>
                <w:sz w:val="32"/>
                <w:szCs w:val="32"/>
                <w:lang w:eastAsia="ru-RU"/>
              </w:rPr>
              <w:t xml:space="preserve">           Ежегодно жертвами дорожно-транспортных происшествий становятся дети и подростки. Очень часто ребята нарушают правила дорожного движения или вовсе их не знают. </w:t>
            </w:r>
            <w:r w:rsidRPr="002E5B7B">
              <w:rPr>
                <w:rFonts w:ascii="Arial" w:eastAsia="Times New Roman" w:hAnsi="Arial" w:cs="Arial"/>
                <w:color w:val="272727"/>
                <w:sz w:val="32"/>
                <w:szCs w:val="32"/>
                <w:lang w:eastAsia="ru-RU"/>
              </w:rPr>
              <w:t> </w:t>
            </w:r>
            <w:r w:rsidRPr="002E5B7B">
              <w:rPr>
                <w:rFonts w:ascii="Open Sans" w:eastAsia="Times New Roman" w:hAnsi="Open Sans" w:cs="Times New Roman"/>
                <w:color w:val="282C30"/>
                <w:sz w:val="32"/>
                <w:szCs w:val="32"/>
                <w:lang w:eastAsia="ru-RU"/>
              </w:rPr>
              <w:t xml:space="preserve">Первые знания и опыт о правилах поведения на улице, в транспорте дети получают из наблюдений за своими близкими, родителями. Поэтому важно </w:t>
            </w:r>
            <w:r w:rsidRPr="002E5B7B">
              <w:rPr>
                <w:rFonts w:ascii="Open Sans" w:eastAsia="Times New Roman" w:hAnsi="Open Sans" w:cs="Times New Roman"/>
                <w:color w:val="282C30"/>
                <w:sz w:val="32"/>
                <w:szCs w:val="32"/>
                <w:shd w:val="clear" w:color="auto" w:fill="FFFFFF"/>
                <w:lang w:eastAsia="ru-RU"/>
              </w:rPr>
              <w:t>находясь с ребенком на улице, объяснять ему все, что происходит на дороге с транспортом и пешеходами.</w:t>
            </w:r>
            <w:r w:rsidRPr="002E5B7B">
              <w:rPr>
                <w:rFonts w:ascii="Arial" w:eastAsia="Times New Roman" w:hAnsi="Arial" w:cs="Arial"/>
                <w:color w:val="272727"/>
                <w:sz w:val="21"/>
                <w:szCs w:val="21"/>
                <w:lang w:eastAsia="ru-RU"/>
              </w:rPr>
              <w:t xml:space="preserve"> </w:t>
            </w:r>
            <w:r w:rsidRPr="002E5B7B">
              <w:rPr>
                <w:rFonts w:ascii="Open Sans" w:eastAsia="Times New Roman" w:hAnsi="Open Sans" w:cs="Times New Roman"/>
                <w:color w:val="282C30"/>
                <w:sz w:val="32"/>
                <w:szCs w:val="32"/>
                <w:lang w:eastAsia="ru-RU"/>
              </w:rPr>
              <w:t>Важно, чтобы сами родители не только знали, но и придерживались в повседневной жизни правил дорожного движения</w:t>
            </w:r>
            <w:r w:rsidRPr="002E5B7B">
              <w:rPr>
                <w:rFonts w:ascii="Open Sans" w:eastAsia="Times New Roman" w:hAnsi="Open Sans" w:cs="Times New Roman"/>
                <w:color w:val="282C30"/>
                <w:sz w:val="28"/>
                <w:szCs w:val="28"/>
                <w:lang w:eastAsia="ru-RU"/>
              </w:rPr>
              <w:t xml:space="preserve">. </w:t>
            </w:r>
            <w:r w:rsidRPr="002E5B7B">
              <w:rPr>
                <w:rFonts w:ascii="Open Sans" w:eastAsia="Times New Roman" w:hAnsi="Open Sans" w:cs="Times New Roman"/>
                <w:color w:val="282C30"/>
                <w:sz w:val="32"/>
                <w:szCs w:val="32"/>
                <w:lang w:eastAsia="ru-RU"/>
              </w:rPr>
              <w:t>Пусть Ваш пример учит дисциплинированному поведению на улице не только Вашего ребенка, но и других детей.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  <w:lang w:eastAsia="ru-RU"/>
              </w:rPr>
            </w:pPr>
            <w:r w:rsidRPr="002E5B7B">
              <w:rPr>
                <w:rFonts w:ascii="Times New Roman" w:eastAsia="Times New Roman" w:hAnsi="Times New Roman" w:cs="Times New Roman"/>
                <w:color w:val="282C30"/>
                <w:sz w:val="32"/>
                <w:szCs w:val="32"/>
                <w:lang w:eastAsia="ru-RU"/>
              </w:rPr>
              <w:t xml:space="preserve">           </w:t>
            </w:r>
            <w:r w:rsidRPr="002E5B7B">
              <w:rPr>
                <w:rFonts w:ascii="Times New Roman" w:eastAsia="Times New Roman" w:hAnsi="Times New Roman" w:cs="Times New Roman"/>
                <w:b/>
                <w:bCs/>
                <w:color w:val="282C30"/>
                <w:sz w:val="32"/>
                <w:szCs w:val="32"/>
                <w:lang w:eastAsia="ru-RU"/>
              </w:rPr>
              <w:t>Рекомендации:</w:t>
            </w:r>
            <w:r w:rsidRPr="002E5B7B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 xml:space="preserve"> 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       1.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Необходимо учить детей 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не только соблюдать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Правила дорожного движения, но и с самого раннего возраста учить их наблюдать и ориентироваться. 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Нужно учитывать, что основной способ формирования навыков поведения - наблюдение, подражание взрослым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,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прежде всего родителям. Многие родители не понимая этого, личным примером обучают детей неправильному поведению на дороге.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        2. Находясь с ребенком на проезжей части,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не спешите, переходите 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lastRenderedPageBreak/>
              <w:t>дорогу размеренным шагом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. Ни в коем случае нельзя бежать! Иначе вы научите спешить там, где надо наблюдать и соблюдать правила безопасности.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       3.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Не посылайте ребенка переходить или перебегать дорогу впереди вас 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     4 .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Учите ребенка смотреть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 xml:space="preserve">      5. Начинать </w:t>
            </w:r>
            <w:proofErr w:type="gramStart"/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движение через проезжую часть на зеленый сигнал светофора можно только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убедившись</w:t>
            </w:r>
            <w:proofErr w:type="gramEnd"/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, что все машины остановились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     6.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Учите ребенка оценивать 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скорость и направление будущего движения машины. Научите ребенка определять, какая машина едет прямо, а какая готовится к повороту.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   7.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Учите ребенка замечать машину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. Иногда ребенок не замечает машину или мотоцикл, находящийся вдалеке. Научите его всматриваться вдаль.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    8. 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нельзя прыгать на ходу.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     9.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Выходить на дорогу из-за стоящего транспорта нельзя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!</w:t>
            </w:r>
          </w:p>
          <w:p w:rsidR="002E5B7B" w:rsidRPr="002E5B7B" w:rsidRDefault="002E5B7B" w:rsidP="002E5B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282C30"/>
                <w:sz w:val="21"/>
                <w:szCs w:val="21"/>
                <w:lang w:eastAsia="ru-RU"/>
              </w:rPr>
            </w:pP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    10. Составьте для ребенка "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Маршрутный лист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" от дома до школы. Помните, необходимо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выбрать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 не самый короткий, а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самый безопасный путь</w:t>
            </w:r>
            <w:r w:rsidRPr="002E5B7B">
              <w:rPr>
                <w:rFonts w:ascii="Open Sans" w:eastAsia="Times New Roman" w:hAnsi="Open Sans" w:cs="Times New Roman"/>
                <w:color w:val="052635"/>
                <w:sz w:val="28"/>
                <w:szCs w:val="28"/>
                <w:lang w:eastAsia="ru-RU"/>
              </w:rPr>
              <w:t>. Несколько раз пройдите этот путь вместе с сыном или дочерью, убедитесь, что </w:t>
            </w:r>
            <w:r w:rsidRPr="002E5B7B">
              <w:rPr>
                <w:rFonts w:ascii="Open Sans" w:eastAsia="Times New Roman" w:hAnsi="Open Sans" w:cs="Times New Roman"/>
                <w:b/>
                <w:bCs/>
                <w:color w:val="052635"/>
                <w:sz w:val="28"/>
                <w:szCs w:val="28"/>
                <w:lang w:eastAsia="ru-RU"/>
              </w:rPr>
              <w:t>ребенок твердо усвоил этот путь.</w:t>
            </w:r>
          </w:p>
        </w:tc>
      </w:tr>
    </w:tbl>
    <w:p w:rsidR="009663E4" w:rsidRDefault="009663E4">
      <w:bookmarkStart w:id="0" w:name="_GoBack"/>
      <w:bookmarkEnd w:id="0"/>
    </w:p>
    <w:sectPr w:rsidR="0096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7B"/>
    <w:rsid w:val="00175BD2"/>
    <w:rsid w:val="002E5B7B"/>
    <w:rsid w:val="009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B7B"/>
    <w:rPr>
      <w:strike w:val="0"/>
      <w:dstrike w:val="0"/>
      <w:color w:val="19A7E0"/>
      <w:u w:val="none"/>
      <w:effect w:val="none"/>
    </w:rPr>
  </w:style>
  <w:style w:type="paragraph" w:styleId="a4">
    <w:name w:val="Normal (Web)"/>
    <w:basedOn w:val="a"/>
    <w:uiPriority w:val="99"/>
    <w:unhideWhenUsed/>
    <w:rsid w:val="002E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B7B"/>
    <w:rPr>
      <w:b/>
      <w:bCs/>
    </w:rPr>
  </w:style>
  <w:style w:type="character" w:styleId="a6">
    <w:name w:val="Emphasis"/>
    <w:basedOn w:val="a0"/>
    <w:uiPriority w:val="20"/>
    <w:qFormat/>
    <w:rsid w:val="002E5B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B7B"/>
    <w:rPr>
      <w:strike w:val="0"/>
      <w:dstrike w:val="0"/>
      <w:color w:val="19A7E0"/>
      <w:u w:val="none"/>
      <w:effect w:val="none"/>
    </w:rPr>
  </w:style>
  <w:style w:type="paragraph" w:styleId="a4">
    <w:name w:val="Normal (Web)"/>
    <w:basedOn w:val="a"/>
    <w:uiPriority w:val="99"/>
    <w:unhideWhenUsed/>
    <w:rsid w:val="002E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B7B"/>
    <w:rPr>
      <w:b/>
      <w:bCs/>
    </w:rPr>
  </w:style>
  <w:style w:type="character" w:styleId="a6">
    <w:name w:val="Emphasis"/>
    <w:basedOn w:val="a0"/>
    <w:uiPriority w:val="20"/>
    <w:qFormat/>
    <w:rsid w:val="002E5B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Елена Евгеньевна</dc:creator>
  <cp:lastModifiedBy>Наумова Елена Евгеньевна</cp:lastModifiedBy>
  <cp:revision>1</cp:revision>
  <dcterms:created xsi:type="dcterms:W3CDTF">2020-05-18T11:25:00Z</dcterms:created>
  <dcterms:modified xsi:type="dcterms:W3CDTF">2020-05-18T11:51:00Z</dcterms:modified>
</cp:coreProperties>
</file>